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FCB73" w14:textId="77777777" w:rsidR="00D20A73" w:rsidRPr="00FB0056" w:rsidRDefault="00D20A73" w:rsidP="00D20A73">
      <w:pPr>
        <w:rPr>
          <w:rFonts w:ascii="Poppins" w:hAnsi="Poppins" w:cs="Poppins"/>
          <w:b/>
        </w:rPr>
      </w:pPr>
    </w:p>
    <w:p w14:paraId="58130485" w14:textId="788BB589" w:rsidR="00461494" w:rsidRPr="00FB0056" w:rsidRDefault="00461494" w:rsidP="00861F7C">
      <w:pPr>
        <w:jc w:val="center"/>
        <w:rPr>
          <w:rFonts w:ascii="Poppins" w:hAnsi="Poppins" w:cs="Poppins"/>
          <w:b/>
          <w:sz w:val="32"/>
          <w:szCs w:val="32"/>
        </w:rPr>
      </w:pPr>
      <w:r w:rsidRPr="00FB0056">
        <w:rPr>
          <w:rFonts w:ascii="Poppins" w:hAnsi="Poppins" w:cs="Poppins"/>
          <w:b/>
          <w:sz w:val="32"/>
          <w:szCs w:val="32"/>
        </w:rPr>
        <w:t>Invitation to Tender</w:t>
      </w:r>
      <w:r w:rsidR="000F798A">
        <w:rPr>
          <w:rFonts w:ascii="Poppins" w:hAnsi="Poppins" w:cs="Poppins"/>
          <w:b/>
          <w:sz w:val="32"/>
          <w:szCs w:val="32"/>
        </w:rPr>
        <w:t xml:space="preserve"> – Communication Partner</w:t>
      </w:r>
    </w:p>
    <w:p w14:paraId="5DB0627E" w14:textId="0F5CE112" w:rsidR="00D34861" w:rsidRDefault="00D34861" w:rsidP="000F798A">
      <w:pPr>
        <w:ind w:left="1440" w:firstLine="720"/>
        <w:jc w:val="center"/>
        <w:rPr>
          <w:rFonts w:ascii="Poppins" w:hAnsi="Poppins" w:cs="Poppins"/>
          <w:b/>
          <w:bCs/>
        </w:rPr>
      </w:pPr>
    </w:p>
    <w:p w14:paraId="1993D740" w14:textId="77777777" w:rsidR="00861F7C" w:rsidRPr="00FB0056" w:rsidRDefault="00861F7C" w:rsidP="00861F7C">
      <w:pPr>
        <w:ind w:left="1440" w:firstLine="720"/>
        <w:jc w:val="center"/>
        <w:rPr>
          <w:rFonts w:ascii="Poppins" w:hAnsi="Poppins" w:cs="Poppins"/>
          <w:b/>
        </w:rPr>
      </w:pPr>
    </w:p>
    <w:p w14:paraId="52BF5E74" w14:textId="77777777" w:rsidR="008E6959" w:rsidRPr="00FB0056" w:rsidRDefault="008E6959" w:rsidP="007E3E25">
      <w:pPr>
        <w:numPr>
          <w:ilvl w:val="0"/>
          <w:numId w:val="21"/>
        </w:numPr>
        <w:rPr>
          <w:rFonts w:ascii="Poppins" w:hAnsi="Poppins" w:cs="Poppins"/>
          <w:b/>
        </w:rPr>
      </w:pPr>
      <w:r w:rsidRPr="072B01F4">
        <w:rPr>
          <w:rFonts w:ascii="Poppins" w:hAnsi="Poppins" w:cs="Poppins"/>
          <w:b/>
          <w:bCs/>
        </w:rPr>
        <w:t>Introduction</w:t>
      </w:r>
    </w:p>
    <w:p w14:paraId="3E45FA51" w14:textId="7DCE9F36" w:rsidR="072B01F4" w:rsidRDefault="072B01F4" w:rsidP="072B01F4">
      <w:pPr>
        <w:spacing w:line="259" w:lineRule="auto"/>
        <w:rPr>
          <w:rFonts w:ascii="Poppins" w:hAnsi="Poppins" w:cs="Poppins"/>
        </w:rPr>
      </w:pPr>
    </w:p>
    <w:p w14:paraId="7D9FE8F6" w14:textId="27A30E38" w:rsidR="003D4C9A" w:rsidRDefault="003D4C9A" w:rsidP="003D4C9A">
      <w:pPr>
        <w:rPr>
          <w:rFonts w:ascii="Poppins" w:hAnsi="Poppins" w:cs="Poppins"/>
        </w:rPr>
      </w:pPr>
      <w:r w:rsidRPr="072B01F4">
        <w:rPr>
          <w:rFonts w:ascii="Poppins" w:hAnsi="Poppins" w:cs="Poppins"/>
        </w:rPr>
        <w:t xml:space="preserve">Staffordshire Chambers of Commerce invites proposals for the development of a comprehensive </w:t>
      </w:r>
      <w:r w:rsidR="0C9213CE" w:rsidRPr="072B01F4">
        <w:rPr>
          <w:rFonts w:ascii="Poppins" w:hAnsi="Poppins" w:cs="Poppins"/>
        </w:rPr>
        <w:t xml:space="preserve">public relations and </w:t>
      </w:r>
      <w:r w:rsidRPr="072B01F4">
        <w:rPr>
          <w:rFonts w:ascii="Poppins" w:hAnsi="Poppins" w:cs="Poppins"/>
        </w:rPr>
        <w:t xml:space="preserve">communication strategy that is aligned with our current business plan. This strategy will guide our communications </w:t>
      </w:r>
      <w:r w:rsidR="412A0399" w:rsidRPr="072B01F4">
        <w:rPr>
          <w:rFonts w:ascii="Poppins" w:hAnsi="Poppins" w:cs="Poppins"/>
        </w:rPr>
        <w:t xml:space="preserve">across multiple media channels </w:t>
      </w:r>
      <w:r w:rsidRPr="072B01F4">
        <w:rPr>
          <w:rFonts w:ascii="Poppins" w:hAnsi="Poppins" w:cs="Poppins"/>
        </w:rPr>
        <w:t>to strengthen engagement with members, stakeholders, and the wider business community</w:t>
      </w:r>
      <w:r w:rsidR="6722497C" w:rsidRPr="072B01F4">
        <w:rPr>
          <w:rFonts w:ascii="Poppins" w:hAnsi="Poppins" w:cs="Poppins"/>
        </w:rPr>
        <w:t xml:space="preserve"> over the</w:t>
      </w:r>
      <w:r w:rsidR="1C835DBE" w:rsidRPr="072B01F4">
        <w:rPr>
          <w:rFonts w:ascii="Poppins" w:hAnsi="Poppins" w:cs="Poppins"/>
        </w:rPr>
        <w:t xml:space="preserve"> year</w:t>
      </w:r>
      <w:r w:rsidR="6722497C" w:rsidRPr="072B01F4">
        <w:rPr>
          <w:rFonts w:ascii="Poppins" w:hAnsi="Poppins" w:cs="Poppins"/>
        </w:rPr>
        <w:t xml:space="preserve"> ahead.</w:t>
      </w:r>
    </w:p>
    <w:p w14:paraId="4492287E" w14:textId="77777777" w:rsidR="003D4C9A" w:rsidRPr="003D4C9A" w:rsidRDefault="003D4C9A" w:rsidP="003D4C9A">
      <w:pPr>
        <w:rPr>
          <w:rFonts w:ascii="Poppins" w:hAnsi="Poppins" w:cs="Poppins"/>
        </w:rPr>
      </w:pPr>
    </w:p>
    <w:p w14:paraId="7AB91D2D" w14:textId="1F4E8796" w:rsidR="003D4C9A" w:rsidRDefault="003D4C9A" w:rsidP="003D4C9A">
      <w:pPr>
        <w:rPr>
          <w:rFonts w:ascii="Poppins" w:hAnsi="Poppins" w:cs="Poppins"/>
        </w:rPr>
      </w:pPr>
      <w:r w:rsidRPr="072B01F4">
        <w:rPr>
          <w:rFonts w:ascii="Poppins" w:hAnsi="Poppins" w:cs="Poppins"/>
        </w:rPr>
        <w:t>The successful contractor will work in close collaboration with our newly appointed Marketing Manager to ensure the strategy is reflective of our strategic priorities and supports a consistent, impactful voice across all channels.</w:t>
      </w:r>
      <w:r w:rsidR="1152620F" w:rsidRPr="072B01F4">
        <w:rPr>
          <w:rFonts w:ascii="Poppins" w:hAnsi="Poppins" w:cs="Poppins"/>
        </w:rPr>
        <w:t xml:space="preserve">  It is expected that the successful firm will work essentially as an extension of our marketing team.</w:t>
      </w:r>
    </w:p>
    <w:p w14:paraId="241228B2" w14:textId="77777777" w:rsidR="003D4C9A" w:rsidRPr="003D4C9A" w:rsidRDefault="003D4C9A" w:rsidP="003D4C9A">
      <w:pPr>
        <w:rPr>
          <w:rFonts w:ascii="Poppins" w:hAnsi="Poppins" w:cs="Poppins"/>
        </w:rPr>
      </w:pPr>
    </w:p>
    <w:p w14:paraId="2AA13246" w14:textId="43263523" w:rsidR="003D4C9A" w:rsidRPr="003D4C9A" w:rsidRDefault="003D4C9A" w:rsidP="003D4C9A">
      <w:pPr>
        <w:rPr>
          <w:rFonts w:ascii="Poppins" w:hAnsi="Poppins" w:cs="Poppins"/>
        </w:rPr>
      </w:pPr>
      <w:r w:rsidRPr="072B01F4">
        <w:rPr>
          <w:rFonts w:ascii="Poppins" w:hAnsi="Poppins" w:cs="Poppins"/>
        </w:rPr>
        <w:t>Staffordshire Chambers of Commerce is dedicated to supporting local businesses through membership services, events, training, and international trade assistance. We also play an active role in shaping the policy landscape across Staffordshire to create a thriving business environment in our region</w:t>
      </w:r>
      <w:r w:rsidR="541C8D34" w:rsidRPr="072B01F4">
        <w:rPr>
          <w:rFonts w:ascii="Poppins" w:hAnsi="Poppins" w:cs="Poppins"/>
        </w:rPr>
        <w:t xml:space="preserve">.  </w:t>
      </w:r>
    </w:p>
    <w:p w14:paraId="352E96D3" w14:textId="77777777" w:rsidR="00A4252F" w:rsidRPr="00FB0056" w:rsidRDefault="00A4252F" w:rsidP="008E6959">
      <w:pPr>
        <w:rPr>
          <w:rFonts w:ascii="Poppins" w:hAnsi="Poppins" w:cs="Poppins"/>
        </w:rPr>
      </w:pPr>
    </w:p>
    <w:p w14:paraId="1A8E5772" w14:textId="77777777" w:rsidR="00675C2F" w:rsidRPr="00FB0056" w:rsidRDefault="00675C2F" w:rsidP="008E6959">
      <w:pPr>
        <w:rPr>
          <w:rFonts w:ascii="Poppins" w:hAnsi="Poppins" w:cs="Poppins"/>
          <w:b/>
        </w:rPr>
      </w:pPr>
    </w:p>
    <w:p w14:paraId="166E057C" w14:textId="4F615DB5" w:rsidR="008E6959" w:rsidRPr="00FB0056" w:rsidRDefault="00D97F12" w:rsidP="007E3E25">
      <w:pPr>
        <w:numPr>
          <w:ilvl w:val="0"/>
          <w:numId w:val="21"/>
        </w:numPr>
        <w:rPr>
          <w:rFonts w:ascii="Poppins" w:hAnsi="Poppins" w:cs="Poppins"/>
          <w:b/>
          <w:bCs/>
        </w:rPr>
      </w:pPr>
      <w:r w:rsidRPr="00FB0056">
        <w:rPr>
          <w:rFonts w:ascii="Poppins" w:hAnsi="Poppins" w:cs="Poppins"/>
          <w:b/>
          <w:bCs/>
        </w:rPr>
        <w:t>Tender specification</w:t>
      </w:r>
      <w:r w:rsidR="008E6959" w:rsidRPr="00FB0056">
        <w:rPr>
          <w:rFonts w:ascii="Poppins" w:hAnsi="Poppins" w:cs="Poppins"/>
          <w:b/>
          <w:bCs/>
        </w:rPr>
        <w:t>:</w:t>
      </w:r>
    </w:p>
    <w:p w14:paraId="15D5127B" w14:textId="77777777" w:rsidR="008E6959" w:rsidRPr="00FB0056" w:rsidRDefault="008E6959" w:rsidP="008E6959">
      <w:pPr>
        <w:ind w:left="720"/>
        <w:rPr>
          <w:rFonts w:ascii="Poppins" w:hAnsi="Poppins" w:cs="Poppins"/>
          <w:bCs/>
        </w:rPr>
      </w:pPr>
    </w:p>
    <w:p w14:paraId="7B90FF46" w14:textId="18D3D497" w:rsidR="003D4C9A" w:rsidRDefault="003D4C9A" w:rsidP="072B01F4">
      <w:pPr>
        <w:rPr>
          <w:rFonts w:ascii="Poppins" w:hAnsi="Poppins" w:cs="Poppins"/>
        </w:rPr>
      </w:pPr>
      <w:r w:rsidRPr="072B01F4">
        <w:rPr>
          <w:rFonts w:ascii="Poppins" w:hAnsi="Poppins" w:cs="Poppins"/>
        </w:rPr>
        <w:t xml:space="preserve">We welcome submissions from Staffordshire-based companies that </w:t>
      </w:r>
      <w:r w:rsidR="40D168A6" w:rsidRPr="072B01F4">
        <w:rPr>
          <w:rFonts w:ascii="Poppins" w:hAnsi="Poppins" w:cs="Poppins"/>
        </w:rPr>
        <w:t xml:space="preserve">ideally </w:t>
      </w:r>
      <w:r w:rsidRPr="072B01F4">
        <w:rPr>
          <w:rFonts w:ascii="Poppins" w:hAnsi="Poppins" w:cs="Poppins"/>
        </w:rPr>
        <w:t>are current members of the Chamber</w:t>
      </w:r>
      <w:r w:rsidR="559F62D8" w:rsidRPr="072B01F4">
        <w:rPr>
          <w:rFonts w:ascii="Poppins" w:hAnsi="Poppins" w:cs="Poppins"/>
        </w:rPr>
        <w:t>s</w:t>
      </w:r>
      <w:r w:rsidRPr="072B01F4">
        <w:rPr>
          <w:rFonts w:ascii="Poppins" w:hAnsi="Poppins" w:cs="Poppins"/>
        </w:rPr>
        <w:t>. Working closely with the Marketing Manager and key internal teams, the successful bidder will:</w:t>
      </w:r>
    </w:p>
    <w:p w14:paraId="15C9535F" w14:textId="77777777" w:rsidR="003D4C9A" w:rsidRPr="003D4C9A" w:rsidRDefault="003D4C9A" w:rsidP="003D4C9A">
      <w:pPr>
        <w:rPr>
          <w:rFonts w:ascii="Poppins" w:hAnsi="Poppins" w:cs="Poppins"/>
          <w:bCs/>
        </w:rPr>
      </w:pPr>
    </w:p>
    <w:p w14:paraId="049E2B0D" w14:textId="77777777" w:rsidR="003D4C9A" w:rsidRPr="003D4C9A" w:rsidRDefault="003D4C9A" w:rsidP="003D4C9A">
      <w:pPr>
        <w:numPr>
          <w:ilvl w:val="0"/>
          <w:numId w:val="31"/>
        </w:numPr>
        <w:rPr>
          <w:rFonts w:ascii="Poppins" w:hAnsi="Poppins" w:cs="Poppins"/>
          <w:bCs/>
        </w:rPr>
      </w:pPr>
      <w:r w:rsidRPr="003D4C9A">
        <w:rPr>
          <w:rFonts w:ascii="Poppins" w:hAnsi="Poppins" w:cs="Poppins"/>
          <w:b/>
          <w:bCs/>
        </w:rPr>
        <w:t>Enhance Membership Engagement:</w:t>
      </w:r>
      <w:r w:rsidRPr="003D4C9A">
        <w:rPr>
          <w:rFonts w:ascii="Poppins" w:hAnsi="Poppins" w:cs="Poppins"/>
          <w:bCs/>
        </w:rPr>
        <w:t xml:space="preserve"> Develop strategic communication approaches to better connect with current members and attract new ones.</w:t>
      </w:r>
    </w:p>
    <w:p w14:paraId="42E646B2" w14:textId="77777777" w:rsidR="003D4C9A" w:rsidRPr="003D4C9A" w:rsidRDefault="003D4C9A" w:rsidP="003D4C9A">
      <w:pPr>
        <w:numPr>
          <w:ilvl w:val="0"/>
          <w:numId w:val="31"/>
        </w:numPr>
        <w:rPr>
          <w:rFonts w:ascii="Poppins" w:hAnsi="Poppins" w:cs="Poppins"/>
          <w:bCs/>
        </w:rPr>
      </w:pPr>
      <w:r w:rsidRPr="003D4C9A">
        <w:rPr>
          <w:rFonts w:ascii="Poppins" w:hAnsi="Poppins" w:cs="Poppins"/>
          <w:b/>
          <w:bCs/>
        </w:rPr>
        <w:t>Promote Events and Training:</w:t>
      </w:r>
      <w:r w:rsidRPr="003D4C9A">
        <w:rPr>
          <w:rFonts w:ascii="Poppins" w:hAnsi="Poppins" w:cs="Poppins"/>
          <w:bCs/>
        </w:rPr>
        <w:t xml:space="preserve"> Design campaigns that raise awareness and drive participation in the Chamber’s programmes.</w:t>
      </w:r>
    </w:p>
    <w:p w14:paraId="1733049E" w14:textId="77777777" w:rsidR="003D4C9A" w:rsidRPr="003D4C9A" w:rsidRDefault="003D4C9A" w:rsidP="003D4C9A">
      <w:pPr>
        <w:numPr>
          <w:ilvl w:val="0"/>
          <w:numId w:val="31"/>
        </w:numPr>
        <w:rPr>
          <w:rFonts w:ascii="Poppins" w:hAnsi="Poppins" w:cs="Poppins"/>
          <w:bCs/>
        </w:rPr>
      </w:pPr>
      <w:r w:rsidRPr="003D4C9A">
        <w:rPr>
          <w:rFonts w:ascii="Poppins" w:hAnsi="Poppins" w:cs="Poppins"/>
          <w:b/>
          <w:bCs/>
        </w:rPr>
        <w:t>Strengthen Digital Presence:</w:t>
      </w:r>
      <w:r w:rsidRPr="003D4C9A">
        <w:rPr>
          <w:rFonts w:ascii="Poppins" w:hAnsi="Poppins" w:cs="Poppins"/>
          <w:bCs/>
        </w:rPr>
        <w:t xml:space="preserve"> Identify opportunities to improve the Chamber’s reach and visibility through digital platforms and content.</w:t>
      </w:r>
    </w:p>
    <w:p w14:paraId="1B44CEBC" w14:textId="77777777" w:rsidR="003D4C9A" w:rsidRPr="003D4C9A" w:rsidRDefault="003D4C9A" w:rsidP="003D4C9A">
      <w:pPr>
        <w:numPr>
          <w:ilvl w:val="0"/>
          <w:numId w:val="31"/>
        </w:numPr>
        <w:rPr>
          <w:rFonts w:ascii="Poppins" w:hAnsi="Poppins" w:cs="Poppins"/>
          <w:bCs/>
        </w:rPr>
      </w:pPr>
      <w:r w:rsidRPr="003D4C9A">
        <w:rPr>
          <w:rFonts w:ascii="Poppins" w:hAnsi="Poppins" w:cs="Poppins"/>
          <w:b/>
          <w:bCs/>
        </w:rPr>
        <w:t>Support International Trade:</w:t>
      </w:r>
      <w:r w:rsidRPr="003D4C9A">
        <w:rPr>
          <w:rFonts w:ascii="Poppins" w:hAnsi="Poppins" w:cs="Poppins"/>
          <w:bCs/>
        </w:rPr>
        <w:t xml:space="preserve"> Communicate the value and opportunities of the Chamber’s international trade services in a clear, accessible way.</w:t>
      </w:r>
    </w:p>
    <w:p w14:paraId="39BBB1A7" w14:textId="77777777" w:rsidR="003D4C9A" w:rsidRPr="003D4C9A" w:rsidRDefault="003D4C9A" w:rsidP="003D4C9A">
      <w:pPr>
        <w:numPr>
          <w:ilvl w:val="0"/>
          <w:numId w:val="31"/>
        </w:numPr>
        <w:rPr>
          <w:rFonts w:ascii="Poppins" w:hAnsi="Poppins" w:cs="Poppins"/>
          <w:bCs/>
        </w:rPr>
      </w:pPr>
      <w:r w:rsidRPr="003D4C9A">
        <w:rPr>
          <w:rFonts w:ascii="Poppins" w:hAnsi="Poppins" w:cs="Poppins"/>
          <w:b/>
          <w:bCs/>
        </w:rPr>
        <w:t>Support Policy Development Communication:</w:t>
      </w:r>
      <w:r w:rsidRPr="003D4C9A">
        <w:rPr>
          <w:rFonts w:ascii="Poppins" w:hAnsi="Poppins" w:cs="Poppins"/>
          <w:bCs/>
        </w:rPr>
        <w:t xml:space="preserve"> Develop messaging and communication strategies that promote the Chamber’s policy work, and key priorities in local and national business policy discussions.</w:t>
      </w:r>
    </w:p>
    <w:p w14:paraId="709B25B6" w14:textId="19887870" w:rsidR="003D4C9A" w:rsidRPr="003D4C9A" w:rsidRDefault="003D4C9A" w:rsidP="072B01F4">
      <w:pPr>
        <w:numPr>
          <w:ilvl w:val="0"/>
          <w:numId w:val="31"/>
        </w:numPr>
        <w:rPr>
          <w:rFonts w:ascii="Poppins" w:hAnsi="Poppins" w:cs="Poppins"/>
        </w:rPr>
      </w:pPr>
      <w:r w:rsidRPr="072B01F4">
        <w:rPr>
          <w:rFonts w:ascii="Poppins" w:hAnsi="Poppins" w:cs="Poppins"/>
          <w:b/>
          <w:bCs/>
        </w:rPr>
        <w:t>Research and Analysis:</w:t>
      </w:r>
      <w:r w:rsidRPr="072B01F4">
        <w:rPr>
          <w:rFonts w:ascii="Poppins" w:hAnsi="Poppins" w:cs="Poppins"/>
        </w:rPr>
        <w:t xml:space="preserve"> Conduct a thorough review of existing communication channels, audience engagement levels, and messaging effectiveness</w:t>
      </w:r>
      <w:r w:rsidR="172E0923" w:rsidRPr="072B01F4">
        <w:rPr>
          <w:rFonts w:ascii="Poppins" w:hAnsi="Poppins" w:cs="Poppins"/>
        </w:rPr>
        <w:t xml:space="preserve"> and make recommendations for improvements.</w:t>
      </w:r>
    </w:p>
    <w:p w14:paraId="0B02B35A" w14:textId="77777777" w:rsidR="003D4C9A" w:rsidRPr="003D4C9A" w:rsidRDefault="003D4C9A" w:rsidP="003D4C9A">
      <w:pPr>
        <w:numPr>
          <w:ilvl w:val="0"/>
          <w:numId w:val="31"/>
        </w:numPr>
        <w:rPr>
          <w:rFonts w:ascii="Poppins" w:hAnsi="Poppins" w:cs="Poppins"/>
          <w:bCs/>
        </w:rPr>
      </w:pPr>
      <w:r w:rsidRPr="072B01F4">
        <w:rPr>
          <w:rFonts w:ascii="Poppins" w:hAnsi="Poppins" w:cs="Poppins"/>
          <w:b/>
          <w:bCs/>
        </w:rPr>
        <w:t>Strategy Development:</w:t>
      </w:r>
      <w:r w:rsidRPr="072B01F4">
        <w:rPr>
          <w:rFonts w:ascii="Poppins" w:hAnsi="Poppins" w:cs="Poppins"/>
        </w:rPr>
        <w:t xml:space="preserve"> Produce a comprehensive communication strategy that outlines core messages, key audiences, tone of voice, and recommended communication channels, ensuring alignment with the current business plan and the Chamber’s policy agenda.</w:t>
      </w:r>
    </w:p>
    <w:p w14:paraId="017A6DF8" w14:textId="06230A56" w:rsidR="74AD8AC2" w:rsidRDefault="74AD8AC2" w:rsidP="072B01F4">
      <w:pPr>
        <w:numPr>
          <w:ilvl w:val="0"/>
          <w:numId w:val="31"/>
        </w:numPr>
        <w:rPr>
          <w:rFonts w:ascii="Poppins" w:hAnsi="Poppins" w:cs="Poppins"/>
        </w:rPr>
      </w:pPr>
      <w:r w:rsidRPr="072B01F4">
        <w:rPr>
          <w:rFonts w:ascii="Poppins" w:hAnsi="Poppins" w:cs="Poppins"/>
          <w:b/>
          <w:bCs/>
        </w:rPr>
        <w:t>Publications:</w:t>
      </w:r>
      <w:r w:rsidRPr="072B01F4">
        <w:rPr>
          <w:rFonts w:ascii="Poppins" w:hAnsi="Poppins" w:cs="Poppins"/>
        </w:rPr>
        <w:t xml:space="preserve"> Work with the Chambers and I-Creation to drive up subscribers and open rate to Daily Focus, Engagement with Focus Magazine and the Chambers newsletters.</w:t>
      </w:r>
    </w:p>
    <w:p w14:paraId="6CC00A74" w14:textId="77777777" w:rsidR="00861F7C" w:rsidRDefault="00861F7C" w:rsidP="00861F7C">
      <w:pPr>
        <w:rPr>
          <w:rFonts w:ascii="Poppins" w:hAnsi="Poppins" w:cs="Poppins"/>
          <w:bCs/>
        </w:rPr>
      </w:pPr>
    </w:p>
    <w:p w14:paraId="3BCB235F" w14:textId="0D2709DD" w:rsidR="00861F7C" w:rsidRPr="00861F7C" w:rsidRDefault="00861F7C" w:rsidP="00861F7C">
      <w:pPr>
        <w:rPr>
          <w:rFonts w:ascii="Poppins" w:hAnsi="Poppins" w:cs="Poppins"/>
          <w:bCs/>
        </w:rPr>
      </w:pPr>
      <w:r w:rsidRPr="00861F7C">
        <w:rPr>
          <w:rFonts w:ascii="Poppins" w:hAnsi="Poppins" w:cs="Poppins"/>
          <w:b/>
          <w:bCs/>
        </w:rPr>
        <w:t>Deliverables</w:t>
      </w:r>
    </w:p>
    <w:p w14:paraId="0486EBDF" w14:textId="77777777" w:rsidR="003500DE" w:rsidRPr="003500DE" w:rsidRDefault="003500DE" w:rsidP="003500DE">
      <w:pPr>
        <w:numPr>
          <w:ilvl w:val="0"/>
          <w:numId w:val="32"/>
        </w:numPr>
        <w:rPr>
          <w:rFonts w:ascii="Poppins" w:hAnsi="Poppins" w:cs="Poppins"/>
          <w:bCs/>
        </w:rPr>
      </w:pPr>
      <w:r w:rsidRPr="003500DE">
        <w:rPr>
          <w:rFonts w:ascii="Poppins" w:hAnsi="Poppins" w:cs="Poppins"/>
          <w:bCs/>
        </w:rPr>
        <w:t>A comprehensive communication strategy document aligned with the Chamber’s current business plan and strategic objectives.</w:t>
      </w:r>
    </w:p>
    <w:p w14:paraId="471371E0" w14:textId="77777777" w:rsidR="003500DE" w:rsidRPr="003500DE" w:rsidRDefault="003500DE" w:rsidP="003500DE">
      <w:pPr>
        <w:numPr>
          <w:ilvl w:val="0"/>
          <w:numId w:val="32"/>
        </w:numPr>
        <w:rPr>
          <w:rFonts w:ascii="Poppins" w:hAnsi="Poppins" w:cs="Poppins"/>
          <w:bCs/>
        </w:rPr>
      </w:pPr>
      <w:r w:rsidRPr="072B01F4">
        <w:rPr>
          <w:rFonts w:ascii="Poppins" w:hAnsi="Poppins" w:cs="Poppins"/>
        </w:rPr>
        <w:t>Clear recommendations for communicating the Chamber’s policy positions and areas of development.</w:t>
      </w:r>
    </w:p>
    <w:p w14:paraId="6EFD7FBF" w14:textId="13884E33" w:rsidR="6BF5D37B" w:rsidRDefault="6BF5D37B" w:rsidP="072B01F4">
      <w:pPr>
        <w:numPr>
          <w:ilvl w:val="0"/>
          <w:numId w:val="32"/>
        </w:numPr>
        <w:rPr>
          <w:rFonts w:ascii="Poppins" w:hAnsi="Poppins" w:cs="Poppins"/>
        </w:rPr>
      </w:pPr>
      <w:r w:rsidRPr="072B01F4">
        <w:rPr>
          <w:rFonts w:ascii="Poppins" w:hAnsi="Poppins" w:cs="Poppins"/>
        </w:rPr>
        <w:t xml:space="preserve">Support for the marketing manager over an initial </w:t>
      </w:r>
      <w:proofErr w:type="gramStart"/>
      <w:r w:rsidRPr="072B01F4">
        <w:rPr>
          <w:rFonts w:ascii="Poppins" w:hAnsi="Poppins" w:cs="Poppins"/>
        </w:rPr>
        <w:t>12 month</w:t>
      </w:r>
      <w:proofErr w:type="gramEnd"/>
      <w:r w:rsidRPr="072B01F4">
        <w:rPr>
          <w:rFonts w:ascii="Poppins" w:hAnsi="Poppins" w:cs="Poppins"/>
        </w:rPr>
        <w:t xml:space="preserve"> period.</w:t>
      </w:r>
    </w:p>
    <w:p w14:paraId="5D03B5E6" w14:textId="77777777" w:rsidR="003500DE" w:rsidRPr="003500DE" w:rsidRDefault="003500DE" w:rsidP="003500DE">
      <w:pPr>
        <w:ind w:left="720"/>
        <w:rPr>
          <w:rFonts w:ascii="Poppins" w:hAnsi="Poppins" w:cs="Poppins"/>
          <w:bCs/>
        </w:rPr>
      </w:pPr>
    </w:p>
    <w:p w14:paraId="50046A20" w14:textId="77777777" w:rsidR="003500DE" w:rsidRPr="003500DE" w:rsidRDefault="003500DE" w:rsidP="003500DE">
      <w:pPr>
        <w:rPr>
          <w:rFonts w:ascii="Poppins" w:hAnsi="Poppins" w:cs="Poppins"/>
          <w:bCs/>
        </w:rPr>
      </w:pPr>
      <w:r w:rsidRPr="003500DE">
        <w:rPr>
          <w:rFonts w:ascii="Poppins" w:hAnsi="Poppins" w:cs="Poppins"/>
          <w:bCs/>
        </w:rPr>
        <w:t xml:space="preserve">The successful bidder will be required to sign a Service Level Agreement and work in close collaboration with the Marketing Manager and Chamber team. </w:t>
      </w:r>
    </w:p>
    <w:p w14:paraId="25D6AC6F" w14:textId="4C74E051" w:rsidR="00A4252F" w:rsidRPr="00FB0056" w:rsidRDefault="00A4252F">
      <w:pPr>
        <w:rPr>
          <w:rFonts w:ascii="Poppins" w:hAnsi="Poppins" w:cs="Poppins"/>
          <w:b/>
        </w:rPr>
      </w:pPr>
      <w:r w:rsidRPr="00FB0056">
        <w:rPr>
          <w:rFonts w:ascii="Poppins" w:hAnsi="Poppins" w:cs="Poppins"/>
          <w:b/>
        </w:rPr>
        <w:br w:type="page"/>
      </w:r>
    </w:p>
    <w:p w14:paraId="468413BE" w14:textId="6A61373D" w:rsidR="00763854" w:rsidRPr="00FB0056" w:rsidRDefault="007E3E25" w:rsidP="007E3E25">
      <w:pPr>
        <w:numPr>
          <w:ilvl w:val="0"/>
          <w:numId w:val="21"/>
        </w:numPr>
        <w:rPr>
          <w:rFonts w:ascii="Poppins" w:hAnsi="Poppins" w:cs="Poppins"/>
          <w:b/>
        </w:rPr>
      </w:pPr>
      <w:r w:rsidRPr="00FB0056">
        <w:rPr>
          <w:rFonts w:ascii="Poppins" w:hAnsi="Poppins" w:cs="Poppins"/>
          <w:b/>
        </w:rPr>
        <w:lastRenderedPageBreak/>
        <w:t>Tender Requirements</w:t>
      </w:r>
    </w:p>
    <w:p w14:paraId="0C7EF1B9" w14:textId="77777777" w:rsidR="007E3E25" w:rsidRPr="00FB0056" w:rsidRDefault="007E3E25">
      <w:pPr>
        <w:rPr>
          <w:rFonts w:ascii="Poppins" w:hAnsi="Poppins" w:cs="Poppins"/>
        </w:rPr>
      </w:pPr>
    </w:p>
    <w:p w14:paraId="53F62CAD" w14:textId="524E7F66" w:rsidR="0056040F" w:rsidRPr="00FB0056" w:rsidRDefault="4B4AE07B">
      <w:pPr>
        <w:rPr>
          <w:rFonts w:ascii="Poppins" w:hAnsi="Poppins" w:cs="Poppins"/>
        </w:rPr>
      </w:pPr>
      <w:r w:rsidRPr="072B01F4">
        <w:rPr>
          <w:rFonts w:ascii="Poppins" w:hAnsi="Poppins" w:cs="Poppins"/>
        </w:rPr>
        <w:t>We ask all bidders to answer the following questions.  The weighting for each question is detailed in the table below. The budget for the work is a maximum of £20k plus VAT.</w:t>
      </w:r>
    </w:p>
    <w:p w14:paraId="261CBBB8" w14:textId="77777777" w:rsidR="0056040F" w:rsidRPr="00FB0056" w:rsidRDefault="0056040F">
      <w:pPr>
        <w:rPr>
          <w:rFonts w:ascii="Poppins" w:hAnsi="Poppins" w:cs="Poppins"/>
        </w:rPr>
      </w:pPr>
    </w:p>
    <w:p w14:paraId="730E413F" w14:textId="77777777" w:rsidR="00C77162" w:rsidRPr="000B15FA" w:rsidRDefault="00C77162" w:rsidP="00C77162">
      <w:pPr>
        <w:ind w:left="720"/>
        <w:rPr>
          <w:rFonts w:ascii="Poppins" w:hAnsi="Poppins" w:cs="Poppins"/>
        </w:rPr>
      </w:pPr>
    </w:p>
    <w:p w14:paraId="3523CC7C" w14:textId="77777777" w:rsidR="000B15FA" w:rsidRDefault="000B15FA" w:rsidP="00C77162">
      <w:pPr>
        <w:numPr>
          <w:ilvl w:val="0"/>
          <w:numId w:val="27"/>
        </w:numPr>
        <w:rPr>
          <w:rFonts w:ascii="Poppins" w:hAnsi="Poppins" w:cs="Poppins"/>
        </w:rPr>
      </w:pPr>
      <w:r w:rsidRPr="000B15FA">
        <w:rPr>
          <w:rFonts w:ascii="Poppins" w:hAnsi="Poppins" w:cs="Poppins"/>
        </w:rPr>
        <w:t>Proposed approach and methodology.</w:t>
      </w:r>
    </w:p>
    <w:p w14:paraId="605C4C1C" w14:textId="77777777" w:rsidR="00C77162" w:rsidRPr="000B15FA" w:rsidRDefault="00C77162" w:rsidP="00C77162">
      <w:pPr>
        <w:ind w:left="720"/>
        <w:rPr>
          <w:rFonts w:ascii="Poppins" w:hAnsi="Poppins" w:cs="Poppins"/>
        </w:rPr>
      </w:pPr>
    </w:p>
    <w:p w14:paraId="79FEBCB9" w14:textId="223D1116" w:rsidR="00C77162" w:rsidRPr="000B15FA" w:rsidRDefault="000B15FA" w:rsidP="072B01F4">
      <w:pPr>
        <w:numPr>
          <w:ilvl w:val="0"/>
          <w:numId w:val="27"/>
        </w:numPr>
        <w:rPr>
          <w:rFonts w:ascii="Poppins" w:hAnsi="Poppins" w:cs="Poppins"/>
        </w:rPr>
      </w:pPr>
      <w:r w:rsidRPr="072B01F4">
        <w:rPr>
          <w:rFonts w:ascii="Poppins" w:hAnsi="Poppins" w:cs="Poppins"/>
        </w:rPr>
        <w:t>Detailed project plan and timeline.</w:t>
      </w:r>
    </w:p>
    <w:p w14:paraId="3D542978" w14:textId="77777777" w:rsidR="00675C2F" w:rsidRPr="00FB0056" w:rsidRDefault="00675C2F" w:rsidP="00675C2F">
      <w:pPr>
        <w:rPr>
          <w:rFonts w:ascii="Poppins" w:hAnsi="Poppins" w:cs="Poppins"/>
        </w:rPr>
      </w:pPr>
    </w:p>
    <w:p w14:paraId="4FD639FD" w14:textId="664EEC7A" w:rsidR="00D559C5" w:rsidRPr="00FB0056" w:rsidRDefault="1E3D5E03" w:rsidP="072B01F4">
      <w:pPr>
        <w:numPr>
          <w:ilvl w:val="0"/>
          <w:numId w:val="27"/>
        </w:numPr>
        <w:rPr>
          <w:rFonts w:ascii="Poppins" w:hAnsi="Poppins" w:cs="Poppins"/>
        </w:rPr>
      </w:pPr>
      <w:r w:rsidRPr="072B01F4">
        <w:rPr>
          <w:rFonts w:ascii="Poppins" w:hAnsi="Poppins" w:cs="Poppins"/>
        </w:rPr>
        <w:t xml:space="preserve">Overview of </w:t>
      </w:r>
      <w:r w:rsidR="00AD4346" w:rsidRPr="072B01F4">
        <w:rPr>
          <w:rFonts w:ascii="Poppins" w:hAnsi="Poppins" w:cs="Poppins"/>
        </w:rPr>
        <w:t xml:space="preserve">experience in delivering similar solutions, with </w:t>
      </w:r>
      <w:r w:rsidR="1497DD7B" w:rsidRPr="072B01F4">
        <w:rPr>
          <w:rFonts w:ascii="Poppins" w:hAnsi="Poppins" w:cs="Poppins"/>
        </w:rPr>
        <w:t>details of results achieved.</w:t>
      </w:r>
    </w:p>
    <w:p w14:paraId="38EB10BC" w14:textId="455435C9" w:rsidR="072B01F4" w:rsidRDefault="072B01F4" w:rsidP="072B01F4">
      <w:pPr>
        <w:ind w:left="720"/>
        <w:rPr>
          <w:rFonts w:ascii="Poppins" w:hAnsi="Poppins" w:cs="Poppins"/>
        </w:rPr>
      </w:pPr>
    </w:p>
    <w:p w14:paraId="723A3BC6" w14:textId="75FB13DD" w:rsidR="29B7123A" w:rsidRDefault="29B7123A" w:rsidP="072B01F4">
      <w:pPr>
        <w:numPr>
          <w:ilvl w:val="0"/>
          <w:numId w:val="27"/>
        </w:numPr>
        <w:rPr>
          <w:rFonts w:ascii="Poppins" w:hAnsi="Poppins" w:cs="Poppins"/>
        </w:rPr>
      </w:pPr>
      <w:r w:rsidRPr="072B01F4">
        <w:rPr>
          <w:rFonts w:ascii="Poppins" w:hAnsi="Poppins" w:cs="Poppins"/>
        </w:rPr>
        <w:t>Details of proposed staff that would work on the assignment and how they would liaise with the Chambers.</w:t>
      </w:r>
    </w:p>
    <w:p w14:paraId="0B793690" w14:textId="1CF40EAE" w:rsidR="072B01F4" w:rsidRDefault="072B01F4" w:rsidP="072B01F4">
      <w:pPr>
        <w:ind w:left="720"/>
        <w:rPr>
          <w:rFonts w:ascii="Poppins" w:hAnsi="Poppins" w:cs="Poppins"/>
        </w:rPr>
      </w:pPr>
    </w:p>
    <w:p w14:paraId="3A772289" w14:textId="0CA07C2B" w:rsidR="29B7123A" w:rsidRDefault="29B7123A" w:rsidP="072B01F4">
      <w:pPr>
        <w:numPr>
          <w:ilvl w:val="0"/>
          <w:numId w:val="27"/>
        </w:numPr>
        <w:rPr>
          <w:rFonts w:ascii="Poppins" w:hAnsi="Poppins" w:cs="Poppins"/>
        </w:rPr>
      </w:pPr>
      <w:r w:rsidRPr="072B01F4">
        <w:rPr>
          <w:rFonts w:ascii="Poppins" w:hAnsi="Poppins" w:cs="Poppins"/>
        </w:rPr>
        <w:t>Budget breakdown, broken down by hours and days as appropriate and split by staff proposed to work on the proposal.</w:t>
      </w:r>
    </w:p>
    <w:p w14:paraId="7932620F" w14:textId="7CAFF705" w:rsidR="072B01F4" w:rsidRDefault="072B01F4" w:rsidP="072B01F4">
      <w:pPr>
        <w:ind w:left="720"/>
        <w:rPr>
          <w:rFonts w:ascii="Poppins" w:hAnsi="Poppins" w:cs="Poppins"/>
        </w:rPr>
      </w:pPr>
    </w:p>
    <w:p w14:paraId="687B7C45" w14:textId="7A0934E8" w:rsidR="00AD4346" w:rsidRPr="00FB0056" w:rsidRDefault="00AD4346" w:rsidP="00AD4346">
      <w:pPr>
        <w:rPr>
          <w:rFonts w:ascii="Poppins" w:hAnsi="Poppins" w:cs="Poppins"/>
        </w:rPr>
      </w:pPr>
      <w:r w:rsidRPr="00FB0056">
        <w:rPr>
          <w:rFonts w:ascii="Poppins" w:hAnsi="Poppins" w:cs="Poppins"/>
        </w:rPr>
        <w:t>Please complete the attached tender form and return it to</w:t>
      </w:r>
      <w:r w:rsidR="00057302" w:rsidRPr="00FB0056">
        <w:rPr>
          <w:rFonts w:ascii="Poppins" w:hAnsi="Poppins" w:cs="Poppins"/>
        </w:rPr>
        <w:t xml:space="preserve"> </w:t>
      </w:r>
      <w:r w:rsidR="00973095">
        <w:rPr>
          <w:rFonts w:ascii="Poppins" w:hAnsi="Poppins" w:cs="Poppins"/>
        </w:rPr>
        <w:t>Chris Plant</w:t>
      </w:r>
      <w:r w:rsidR="00057302" w:rsidRPr="00FB0056">
        <w:rPr>
          <w:rFonts w:ascii="Poppins" w:hAnsi="Poppins" w:cs="Poppins"/>
        </w:rPr>
        <w:t xml:space="preserve"> at: </w:t>
      </w:r>
      <w:r w:rsidR="00973095">
        <w:rPr>
          <w:rFonts w:ascii="Poppins" w:hAnsi="Poppins" w:cs="Poppins"/>
        </w:rPr>
        <w:t>chris.plant</w:t>
      </w:r>
      <w:r w:rsidR="00057302" w:rsidRPr="00FB0056">
        <w:rPr>
          <w:rFonts w:ascii="Poppins" w:hAnsi="Poppins" w:cs="Poppins"/>
        </w:rPr>
        <w:t>@staffordshriechambers.co.uk</w:t>
      </w:r>
      <w:r w:rsidRPr="00FB0056">
        <w:rPr>
          <w:rFonts w:ascii="Poppins" w:hAnsi="Poppins" w:cs="Poppins"/>
        </w:rPr>
        <w:t xml:space="preserve"> by </w:t>
      </w:r>
      <w:r w:rsidR="00D97F12" w:rsidRPr="00FB0056">
        <w:rPr>
          <w:rFonts w:ascii="Poppins" w:hAnsi="Poppins" w:cs="Poppins"/>
        </w:rPr>
        <w:t xml:space="preserve">12.00 </w:t>
      </w:r>
      <w:r w:rsidR="00495C7B">
        <w:rPr>
          <w:rFonts w:ascii="Poppins" w:hAnsi="Poppins" w:cs="Poppins"/>
        </w:rPr>
        <w:t>on 11</w:t>
      </w:r>
      <w:r w:rsidR="00495C7B" w:rsidRPr="00495C7B">
        <w:rPr>
          <w:rFonts w:ascii="Poppins" w:hAnsi="Poppins" w:cs="Poppins"/>
          <w:vertAlign w:val="superscript"/>
        </w:rPr>
        <w:t>th</w:t>
      </w:r>
      <w:r w:rsidR="00495C7B">
        <w:rPr>
          <w:rFonts w:ascii="Poppins" w:hAnsi="Poppins" w:cs="Poppins"/>
        </w:rPr>
        <w:t xml:space="preserve"> July 2025</w:t>
      </w:r>
    </w:p>
    <w:p w14:paraId="645B4957" w14:textId="77777777" w:rsidR="00AD4346" w:rsidRPr="00FB0056" w:rsidRDefault="00AD4346" w:rsidP="00AD4346">
      <w:pPr>
        <w:rPr>
          <w:rFonts w:ascii="Poppins" w:hAnsi="Poppins" w:cs="Poppins"/>
        </w:rPr>
      </w:pPr>
    </w:p>
    <w:p w14:paraId="1D198C7D" w14:textId="77777777" w:rsidR="00AD4346" w:rsidRPr="00FB0056" w:rsidRDefault="00AD4346" w:rsidP="00AD4346">
      <w:pPr>
        <w:rPr>
          <w:rFonts w:ascii="Poppins" w:hAnsi="Poppins" w:cs="Poppins"/>
        </w:rPr>
      </w:pPr>
      <w:r w:rsidRPr="00FB0056">
        <w:rPr>
          <w:rFonts w:ascii="Poppins" w:hAnsi="Poppins" w:cs="Poppins"/>
        </w:rPr>
        <w:t>We look forward to receiving your response and discussing this exciting business opportunity.</w:t>
      </w:r>
    </w:p>
    <w:p w14:paraId="4B88A6AC" w14:textId="1C04B28C" w:rsidR="00A4252F" w:rsidRPr="00FB0056" w:rsidRDefault="00A4252F">
      <w:pPr>
        <w:rPr>
          <w:rFonts w:ascii="Poppins" w:hAnsi="Poppins" w:cs="Poppins"/>
        </w:rPr>
      </w:pPr>
      <w:r w:rsidRPr="00FB0056">
        <w:rPr>
          <w:rFonts w:ascii="Poppins" w:hAnsi="Poppins" w:cs="Poppins"/>
        </w:rPr>
        <w:br w:type="page"/>
      </w:r>
    </w:p>
    <w:p w14:paraId="1825B5AA" w14:textId="632E4E35" w:rsidR="00A21DEE" w:rsidRPr="00FB0056" w:rsidRDefault="00A21DEE" w:rsidP="007E3E25">
      <w:pPr>
        <w:numPr>
          <w:ilvl w:val="0"/>
          <w:numId w:val="21"/>
        </w:numPr>
        <w:rPr>
          <w:rFonts w:ascii="Poppins" w:hAnsi="Poppins" w:cs="Poppins"/>
          <w:b/>
          <w:bCs/>
        </w:rPr>
      </w:pPr>
      <w:r w:rsidRPr="00FB0056">
        <w:rPr>
          <w:rFonts w:ascii="Poppins" w:hAnsi="Poppins" w:cs="Poppins"/>
          <w:b/>
          <w:bCs/>
        </w:rPr>
        <w:lastRenderedPageBreak/>
        <w:t>Tender evaluation</w:t>
      </w:r>
    </w:p>
    <w:p w14:paraId="605B2E01" w14:textId="77777777" w:rsidR="00D20A73" w:rsidRPr="00FB0056" w:rsidRDefault="00D20A73" w:rsidP="00D20A73">
      <w:pPr>
        <w:ind w:left="720"/>
        <w:rPr>
          <w:rFonts w:ascii="Poppins" w:hAnsi="Poppins" w:cs="Poppins"/>
          <w:b/>
          <w:bCs/>
        </w:rPr>
      </w:pPr>
    </w:p>
    <w:p w14:paraId="1B329197" w14:textId="2B090D24" w:rsidR="00A21DEE" w:rsidRPr="00FB0056" w:rsidRDefault="00A21DEE" w:rsidP="00AD4346">
      <w:pPr>
        <w:rPr>
          <w:rFonts w:ascii="Poppins" w:hAnsi="Poppins" w:cs="Poppins"/>
        </w:rPr>
      </w:pPr>
      <w:r w:rsidRPr="00FB0056">
        <w:rPr>
          <w:rFonts w:ascii="Poppins" w:hAnsi="Poppins" w:cs="Poppins"/>
        </w:rPr>
        <w:t>Bids will be assessed on the following criteria</w:t>
      </w:r>
      <w:r w:rsidR="00675C2F" w:rsidRPr="00FB0056">
        <w:rPr>
          <w:rFonts w:ascii="Poppins" w:hAnsi="Poppins" w:cs="Poppins"/>
        </w:rPr>
        <w:t>:</w:t>
      </w:r>
    </w:p>
    <w:p w14:paraId="4D2C986B" w14:textId="77777777" w:rsidR="00675C2F" w:rsidRPr="00FB0056" w:rsidRDefault="00675C2F" w:rsidP="00AD4346">
      <w:pPr>
        <w:rPr>
          <w:rFonts w:ascii="Poppins" w:hAnsi="Poppins" w:cs="Poppins"/>
        </w:rPr>
      </w:pPr>
    </w:p>
    <w:tbl>
      <w:tblPr>
        <w:tblStyle w:val="TableGrid"/>
        <w:tblW w:w="9493" w:type="dxa"/>
        <w:tblLook w:val="04A0" w:firstRow="1" w:lastRow="0" w:firstColumn="1" w:lastColumn="0" w:noHBand="0" w:noVBand="1"/>
      </w:tblPr>
      <w:tblGrid>
        <w:gridCol w:w="7083"/>
        <w:gridCol w:w="2410"/>
      </w:tblGrid>
      <w:tr w:rsidR="007E3E25" w:rsidRPr="00FB0056" w14:paraId="2E55B6FF" w14:textId="77777777" w:rsidTr="072B01F4">
        <w:tc>
          <w:tcPr>
            <w:tcW w:w="7083" w:type="dxa"/>
          </w:tcPr>
          <w:p w14:paraId="355CF67C" w14:textId="7EB3CD9C" w:rsidR="007E3E25" w:rsidRPr="00FB0056" w:rsidRDefault="007E3E25" w:rsidP="00AD4346">
            <w:pPr>
              <w:rPr>
                <w:rFonts w:ascii="Poppins" w:hAnsi="Poppins" w:cs="Poppins"/>
                <w:b/>
                <w:bCs/>
              </w:rPr>
            </w:pPr>
            <w:r w:rsidRPr="00FB0056">
              <w:rPr>
                <w:rFonts w:ascii="Poppins" w:hAnsi="Poppins" w:cs="Poppins"/>
                <w:b/>
                <w:bCs/>
              </w:rPr>
              <w:t>Criteria</w:t>
            </w:r>
          </w:p>
        </w:tc>
        <w:tc>
          <w:tcPr>
            <w:tcW w:w="2410" w:type="dxa"/>
          </w:tcPr>
          <w:p w14:paraId="4A68B788" w14:textId="3EC2494C" w:rsidR="007E3E25" w:rsidRPr="00FB0056" w:rsidRDefault="007E3E25" w:rsidP="00AD4346">
            <w:pPr>
              <w:rPr>
                <w:rFonts w:ascii="Poppins" w:hAnsi="Poppins" w:cs="Poppins"/>
                <w:b/>
                <w:bCs/>
              </w:rPr>
            </w:pPr>
            <w:r w:rsidRPr="00FB0056">
              <w:rPr>
                <w:rFonts w:ascii="Poppins" w:hAnsi="Poppins" w:cs="Poppins"/>
                <w:b/>
                <w:bCs/>
              </w:rPr>
              <w:t>Weighting</w:t>
            </w:r>
          </w:p>
        </w:tc>
      </w:tr>
      <w:tr w:rsidR="007E3E25" w:rsidRPr="00FB0056" w14:paraId="7F2324DB" w14:textId="77777777" w:rsidTr="072B01F4">
        <w:tc>
          <w:tcPr>
            <w:tcW w:w="7083" w:type="dxa"/>
          </w:tcPr>
          <w:p w14:paraId="0C70166C" w14:textId="71713A0E" w:rsidR="072B01F4" w:rsidRDefault="072B01F4" w:rsidP="072B01F4">
            <w:pPr>
              <w:rPr>
                <w:rFonts w:ascii="Poppins" w:hAnsi="Poppins" w:cs="Poppins"/>
              </w:rPr>
            </w:pPr>
            <w:r w:rsidRPr="072B01F4">
              <w:rPr>
                <w:rFonts w:ascii="Poppins" w:hAnsi="Poppins" w:cs="Poppins"/>
              </w:rPr>
              <w:t>Methodology and approach</w:t>
            </w:r>
          </w:p>
        </w:tc>
        <w:tc>
          <w:tcPr>
            <w:tcW w:w="2410" w:type="dxa"/>
          </w:tcPr>
          <w:p w14:paraId="689047AC" w14:textId="02408F6A" w:rsidR="072B01F4" w:rsidRDefault="072B01F4" w:rsidP="072B01F4">
            <w:pPr>
              <w:rPr>
                <w:rFonts w:ascii="Poppins" w:hAnsi="Poppins" w:cs="Poppins"/>
              </w:rPr>
            </w:pPr>
            <w:r w:rsidRPr="072B01F4">
              <w:rPr>
                <w:rFonts w:ascii="Poppins" w:hAnsi="Poppins" w:cs="Poppins"/>
              </w:rPr>
              <w:t>25%</w:t>
            </w:r>
          </w:p>
        </w:tc>
      </w:tr>
      <w:tr w:rsidR="007E3E25" w:rsidRPr="00FB0056" w14:paraId="098D11E7" w14:textId="77777777" w:rsidTr="072B01F4">
        <w:tc>
          <w:tcPr>
            <w:tcW w:w="7083" w:type="dxa"/>
          </w:tcPr>
          <w:p w14:paraId="0249DAD4" w14:textId="7148B4C0" w:rsidR="007E3E25" w:rsidRPr="00FB0056" w:rsidRDefault="64371BF0" w:rsidP="00AD4346">
            <w:pPr>
              <w:rPr>
                <w:rFonts w:ascii="Poppins" w:hAnsi="Poppins" w:cs="Poppins"/>
              </w:rPr>
            </w:pPr>
            <w:r w:rsidRPr="072B01F4">
              <w:rPr>
                <w:rFonts w:ascii="Poppins" w:hAnsi="Poppins" w:cs="Poppins"/>
              </w:rPr>
              <w:t>Project plan and timeline</w:t>
            </w:r>
          </w:p>
        </w:tc>
        <w:tc>
          <w:tcPr>
            <w:tcW w:w="2410" w:type="dxa"/>
          </w:tcPr>
          <w:p w14:paraId="665C9A01" w14:textId="58A67970" w:rsidR="007E3E25" w:rsidRPr="00FB0056" w:rsidRDefault="7862F4C5" w:rsidP="00AD4346">
            <w:pPr>
              <w:rPr>
                <w:rFonts w:ascii="Poppins" w:hAnsi="Poppins" w:cs="Poppins"/>
              </w:rPr>
            </w:pPr>
            <w:r w:rsidRPr="072B01F4">
              <w:rPr>
                <w:rFonts w:ascii="Poppins" w:hAnsi="Poppins" w:cs="Poppins"/>
              </w:rPr>
              <w:t>15%</w:t>
            </w:r>
          </w:p>
        </w:tc>
      </w:tr>
      <w:tr w:rsidR="007E3E25" w:rsidRPr="00FB0056" w14:paraId="658C18D1" w14:textId="77777777" w:rsidTr="072B01F4">
        <w:tc>
          <w:tcPr>
            <w:tcW w:w="7083" w:type="dxa"/>
          </w:tcPr>
          <w:p w14:paraId="03F486DD" w14:textId="79770238" w:rsidR="007E3E25" w:rsidRPr="00FB0056" w:rsidRDefault="64371BF0" w:rsidP="00AD4346">
            <w:pPr>
              <w:rPr>
                <w:rFonts w:ascii="Poppins" w:hAnsi="Poppins" w:cs="Poppins"/>
              </w:rPr>
            </w:pPr>
            <w:r w:rsidRPr="072B01F4">
              <w:rPr>
                <w:rFonts w:ascii="Poppins" w:hAnsi="Poppins" w:cs="Poppins"/>
              </w:rPr>
              <w:t>Experience of delivery similar work</w:t>
            </w:r>
          </w:p>
        </w:tc>
        <w:tc>
          <w:tcPr>
            <w:tcW w:w="2410" w:type="dxa"/>
          </w:tcPr>
          <w:p w14:paraId="56E68BC0" w14:textId="09C3F101" w:rsidR="007E3E25" w:rsidRPr="00FB0056" w:rsidRDefault="4C55BC13" w:rsidP="00AD4346">
            <w:pPr>
              <w:rPr>
                <w:rFonts w:ascii="Poppins" w:hAnsi="Poppins" w:cs="Poppins"/>
              </w:rPr>
            </w:pPr>
            <w:r w:rsidRPr="072B01F4">
              <w:rPr>
                <w:rFonts w:ascii="Poppins" w:hAnsi="Poppins" w:cs="Poppins"/>
              </w:rPr>
              <w:t>2</w:t>
            </w:r>
            <w:r w:rsidR="007E3E25" w:rsidRPr="072B01F4">
              <w:rPr>
                <w:rFonts w:ascii="Poppins" w:hAnsi="Poppins" w:cs="Poppins"/>
              </w:rPr>
              <w:t>0%</w:t>
            </w:r>
          </w:p>
        </w:tc>
      </w:tr>
      <w:tr w:rsidR="007E3E25" w:rsidRPr="00FB0056" w14:paraId="42B6DE9E" w14:textId="77777777" w:rsidTr="072B01F4">
        <w:tc>
          <w:tcPr>
            <w:tcW w:w="7083" w:type="dxa"/>
          </w:tcPr>
          <w:p w14:paraId="1F58D219" w14:textId="61062C54" w:rsidR="007E3E25" w:rsidRPr="00FB0056" w:rsidRDefault="1BC15E8B" w:rsidP="00AD4346">
            <w:pPr>
              <w:rPr>
                <w:rFonts w:ascii="Poppins" w:hAnsi="Poppins" w:cs="Poppins"/>
              </w:rPr>
            </w:pPr>
            <w:r w:rsidRPr="072B01F4">
              <w:rPr>
                <w:rFonts w:ascii="Poppins" w:hAnsi="Poppins" w:cs="Poppins"/>
              </w:rPr>
              <w:t>Proposed Staffing with details of experience</w:t>
            </w:r>
          </w:p>
        </w:tc>
        <w:tc>
          <w:tcPr>
            <w:tcW w:w="2410" w:type="dxa"/>
          </w:tcPr>
          <w:p w14:paraId="2D80D6A2" w14:textId="2C98CFF7" w:rsidR="007E3E25" w:rsidRPr="00FB0056" w:rsidRDefault="3F42FBF5" w:rsidP="00AD4346">
            <w:pPr>
              <w:rPr>
                <w:rFonts w:ascii="Poppins" w:hAnsi="Poppins" w:cs="Poppins"/>
              </w:rPr>
            </w:pPr>
            <w:r w:rsidRPr="072B01F4">
              <w:rPr>
                <w:rFonts w:ascii="Poppins" w:hAnsi="Poppins" w:cs="Poppins"/>
              </w:rPr>
              <w:t>15</w:t>
            </w:r>
            <w:r w:rsidR="007E3E25" w:rsidRPr="072B01F4">
              <w:rPr>
                <w:rFonts w:ascii="Poppins" w:hAnsi="Poppins" w:cs="Poppins"/>
              </w:rPr>
              <w:t>%</w:t>
            </w:r>
          </w:p>
        </w:tc>
      </w:tr>
      <w:tr w:rsidR="00AA3043" w:rsidRPr="00FB0056" w14:paraId="49DBF067" w14:textId="77777777" w:rsidTr="072B01F4">
        <w:tc>
          <w:tcPr>
            <w:tcW w:w="7083" w:type="dxa"/>
          </w:tcPr>
          <w:p w14:paraId="3A828B99" w14:textId="5A2948CE" w:rsidR="00AA3043" w:rsidRPr="00FB0056" w:rsidRDefault="3E03E324" w:rsidP="00AD4346">
            <w:pPr>
              <w:rPr>
                <w:rFonts w:ascii="Poppins" w:hAnsi="Poppins" w:cs="Poppins"/>
              </w:rPr>
            </w:pPr>
            <w:r w:rsidRPr="072B01F4">
              <w:rPr>
                <w:rFonts w:ascii="Poppins" w:hAnsi="Poppins" w:cs="Poppins"/>
              </w:rPr>
              <w:t>Budget Breakdown</w:t>
            </w:r>
          </w:p>
        </w:tc>
        <w:tc>
          <w:tcPr>
            <w:tcW w:w="2410" w:type="dxa"/>
          </w:tcPr>
          <w:p w14:paraId="3D323304" w14:textId="315F9D68" w:rsidR="00AA3043" w:rsidRPr="00FB0056" w:rsidRDefault="00D47DC7" w:rsidP="00AD4346">
            <w:pPr>
              <w:rPr>
                <w:rFonts w:ascii="Poppins" w:hAnsi="Poppins" w:cs="Poppins"/>
              </w:rPr>
            </w:pPr>
            <w:r w:rsidRPr="072B01F4">
              <w:rPr>
                <w:rFonts w:ascii="Poppins" w:hAnsi="Poppins" w:cs="Poppins"/>
              </w:rPr>
              <w:t>2</w:t>
            </w:r>
            <w:r w:rsidR="4F341E8E" w:rsidRPr="072B01F4">
              <w:rPr>
                <w:rFonts w:ascii="Poppins" w:hAnsi="Poppins" w:cs="Poppins"/>
              </w:rPr>
              <w:t>5</w:t>
            </w:r>
            <w:r w:rsidRPr="072B01F4">
              <w:rPr>
                <w:rFonts w:ascii="Poppins" w:hAnsi="Poppins" w:cs="Poppins"/>
              </w:rPr>
              <w:t>%</w:t>
            </w:r>
          </w:p>
        </w:tc>
      </w:tr>
    </w:tbl>
    <w:p w14:paraId="0D23BB9F" w14:textId="77777777" w:rsidR="00675C2F" w:rsidRPr="00FB0056" w:rsidRDefault="00675C2F" w:rsidP="005867FC">
      <w:pPr>
        <w:rPr>
          <w:rFonts w:ascii="Poppins" w:hAnsi="Poppins" w:cs="Poppins"/>
          <w:b/>
          <w:bCs/>
        </w:rPr>
      </w:pPr>
    </w:p>
    <w:p w14:paraId="419CD16D" w14:textId="77777777" w:rsidR="00675C2F" w:rsidRPr="00FB0056" w:rsidRDefault="00675C2F" w:rsidP="00675C2F">
      <w:pPr>
        <w:ind w:left="720"/>
        <w:rPr>
          <w:rFonts w:ascii="Poppins" w:hAnsi="Poppins" w:cs="Poppins"/>
          <w:b/>
          <w:bCs/>
        </w:rPr>
      </w:pPr>
    </w:p>
    <w:p w14:paraId="5745827B" w14:textId="5AC0F162" w:rsidR="00A21DEE" w:rsidRPr="00FB0056" w:rsidRDefault="00A21DEE" w:rsidP="005867FC">
      <w:pPr>
        <w:numPr>
          <w:ilvl w:val="0"/>
          <w:numId w:val="21"/>
        </w:numPr>
        <w:rPr>
          <w:rFonts w:ascii="Poppins" w:hAnsi="Poppins" w:cs="Poppins"/>
          <w:b/>
          <w:bCs/>
        </w:rPr>
      </w:pPr>
      <w:r w:rsidRPr="00FB0056">
        <w:rPr>
          <w:rFonts w:ascii="Poppins" w:hAnsi="Poppins" w:cs="Poppins"/>
          <w:b/>
          <w:bCs/>
        </w:rPr>
        <w:t>Scoring Matrix</w:t>
      </w:r>
    </w:p>
    <w:p w14:paraId="1CDD78AD" w14:textId="77777777" w:rsidR="00675C2F" w:rsidRPr="00FB0056" w:rsidRDefault="00675C2F" w:rsidP="00675C2F">
      <w:pPr>
        <w:ind w:left="720"/>
        <w:rPr>
          <w:rFonts w:ascii="Poppins" w:hAnsi="Poppins" w:cs="Poppins"/>
          <w:b/>
          <w:bCs/>
        </w:rPr>
      </w:pPr>
    </w:p>
    <w:tbl>
      <w:tblPr>
        <w:tblStyle w:val="TableGrid"/>
        <w:tblW w:w="9493" w:type="dxa"/>
        <w:tblLook w:val="04A0" w:firstRow="1" w:lastRow="0" w:firstColumn="1" w:lastColumn="0" w:noHBand="0" w:noVBand="1"/>
      </w:tblPr>
      <w:tblGrid>
        <w:gridCol w:w="7083"/>
        <w:gridCol w:w="2410"/>
      </w:tblGrid>
      <w:tr w:rsidR="00A21DEE" w:rsidRPr="00FB0056" w14:paraId="2EED6CA6" w14:textId="77777777" w:rsidTr="00D20A73">
        <w:tc>
          <w:tcPr>
            <w:tcW w:w="7083" w:type="dxa"/>
          </w:tcPr>
          <w:p w14:paraId="4EC451A1" w14:textId="3DDFC792" w:rsidR="00A21DEE" w:rsidRPr="00FB0056" w:rsidRDefault="007E3E25" w:rsidP="005867FC">
            <w:pPr>
              <w:rPr>
                <w:rFonts w:ascii="Poppins" w:hAnsi="Poppins" w:cs="Poppins"/>
              </w:rPr>
            </w:pPr>
            <w:r w:rsidRPr="00FB0056">
              <w:rPr>
                <w:rFonts w:ascii="Poppins" w:hAnsi="Poppins" w:cs="Poppins"/>
              </w:rPr>
              <w:t>Unacceptable</w:t>
            </w:r>
            <w:r w:rsidR="00A21DEE" w:rsidRPr="00FB0056">
              <w:rPr>
                <w:rFonts w:ascii="Poppins" w:hAnsi="Poppins" w:cs="Poppins"/>
              </w:rPr>
              <w:t>/ No</w:t>
            </w:r>
            <w:r w:rsidRPr="00FB0056">
              <w:rPr>
                <w:rFonts w:ascii="Poppins" w:hAnsi="Poppins" w:cs="Poppins"/>
              </w:rPr>
              <w:t xml:space="preserve">t </w:t>
            </w:r>
            <w:r w:rsidR="00A21DEE" w:rsidRPr="00FB0056">
              <w:rPr>
                <w:rFonts w:ascii="Poppins" w:hAnsi="Poppins" w:cs="Poppins"/>
              </w:rPr>
              <w:t>answered</w:t>
            </w:r>
          </w:p>
        </w:tc>
        <w:tc>
          <w:tcPr>
            <w:tcW w:w="2410" w:type="dxa"/>
          </w:tcPr>
          <w:p w14:paraId="5C7C7DA8" w14:textId="30DDF748" w:rsidR="00A21DEE" w:rsidRPr="00FB0056" w:rsidRDefault="00A21DEE" w:rsidP="005867FC">
            <w:pPr>
              <w:rPr>
                <w:rFonts w:ascii="Poppins" w:hAnsi="Poppins" w:cs="Poppins"/>
              </w:rPr>
            </w:pPr>
            <w:r w:rsidRPr="00FB0056">
              <w:rPr>
                <w:rFonts w:ascii="Poppins" w:hAnsi="Poppins" w:cs="Poppins"/>
              </w:rPr>
              <w:t>0</w:t>
            </w:r>
          </w:p>
        </w:tc>
      </w:tr>
      <w:tr w:rsidR="00A21DEE" w:rsidRPr="00FB0056" w14:paraId="5B322A3C" w14:textId="77777777" w:rsidTr="00D20A73">
        <w:tc>
          <w:tcPr>
            <w:tcW w:w="7083" w:type="dxa"/>
          </w:tcPr>
          <w:p w14:paraId="656DF53E" w14:textId="6899941F" w:rsidR="00A21DEE" w:rsidRPr="00FB0056" w:rsidRDefault="007E3E25" w:rsidP="005867FC">
            <w:pPr>
              <w:rPr>
                <w:rFonts w:ascii="Poppins" w:hAnsi="Poppins" w:cs="Poppins"/>
              </w:rPr>
            </w:pPr>
            <w:r w:rsidRPr="00FB0056">
              <w:rPr>
                <w:rFonts w:ascii="Poppins" w:hAnsi="Poppins" w:cs="Poppins"/>
              </w:rPr>
              <w:t>Minor reservations</w:t>
            </w:r>
          </w:p>
        </w:tc>
        <w:tc>
          <w:tcPr>
            <w:tcW w:w="2410" w:type="dxa"/>
          </w:tcPr>
          <w:p w14:paraId="46663CAA" w14:textId="66D460EC" w:rsidR="00A21DEE" w:rsidRPr="00FB0056" w:rsidRDefault="007E3E25" w:rsidP="005867FC">
            <w:pPr>
              <w:rPr>
                <w:rFonts w:ascii="Poppins" w:hAnsi="Poppins" w:cs="Poppins"/>
              </w:rPr>
            </w:pPr>
            <w:r w:rsidRPr="00FB0056">
              <w:rPr>
                <w:rFonts w:ascii="Poppins" w:hAnsi="Poppins" w:cs="Poppins"/>
              </w:rPr>
              <w:t>2</w:t>
            </w:r>
          </w:p>
        </w:tc>
      </w:tr>
      <w:tr w:rsidR="00A21DEE" w:rsidRPr="00FB0056" w14:paraId="5246DE61" w14:textId="77777777" w:rsidTr="00D20A73">
        <w:tc>
          <w:tcPr>
            <w:tcW w:w="7083" w:type="dxa"/>
          </w:tcPr>
          <w:p w14:paraId="2E8B2FE4" w14:textId="2FB88BDF" w:rsidR="00A21DEE" w:rsidRPr="00FB0056" w:rsidRDefault="007E3E25" w:rsidP="005867FC">
            <w:pPr>
              <w:rPr>
                <w:rFonts w:ascii="Poppins" w:hAnsi="Poppins" w:cs="Poppins"/>
              </w:rPr>
            </w:pPr>
            <w:r w:rsidRPr="00FB0056">
              <w:rPr>
                <w:rFonts w:ascii="Poppins" w:hAnsi="Poppins" w:cs="Poppins"/>
              </w:rPr>
              <w:t>Acceptable</w:t>
            </w:r>
          </w:p>
        </w:tc>
        <w:tc>
          <w:tcPr>
            <w:tcW w:w="2410" w:type="dxa"/>
          </w:tcPr>
          <w:p w14:paraId="2CB90D7A" w14:textId="55DAA62E" w:rsidR="00A21DEE" w:rsidRPr="00FB0056" w:rsidRDefault="007E3E25" w:rsidP="005867FC">
            <w:pPr>
              <w:rPr>
                <w:rFonts w:ascii="Poppins" w:hAnsi="Poppins" w:cs="Poppins"/>
              </w:rPr>
            </w:pPr>
            <w:r w:rsidRPr="00FB0056">
              <w:rPr>
                <w:rFonts w:ascii="Poppins" w:hAnsi="Poppins" w:cs="Poppins"/>
              </w:rPr>
              <w:t>3</w:t>
            </w:r>
          </w:p>
        </w:tc>
      </w:tr>
      <w:tr w:rsidR="00A21DEE" w:rsidRPr="00FB0056" w14:paraId="6964041E" w14:textId="77777777" w:rsidTr="00D20A73">
        <w:tc>
          <w:tcPr>
            <w:tcW w:w="7083" w:type="dxa"/>
          </w:tcPr>
          <w:p w14:paraId="03CE2002" w14:textId="72CA24E1" w:rsidR="00A21DEE" w:rsidRPr="00FB0056" w:rsidRDefault="007E3E25" w:rsidP="005867FC">
            <w:pPr>
              <w:rPr>
                <w:rFonts w:ascii="Poppins" w:hAnsi="Poppins" w:cs="Poppins"/>
              </w:rPr>
            </w:pPr>
            <w:r w:rsidRPr="00FB0056">
              <w:rPr>
                <w:rFonts w:ascii="Poppins" w:hAnsi="Poppins" w:cs="Poppins"/>
              </w:rPr>
              <w:t>Fully meets</w:t>
            </w:r>
          </w:p>
        </w:tc>
        <w:tc>
          <w:tcPr>
            <w:tcW w:w="2410" w:type="dxa"/>
          </w:tcPr>
          <w:p w14:paraId="15AEAE5E" w14:textId="2D22222E" w:rsidR="00A21DEE" w:rsidRPr="00FB0056" w:rsidRDefault="007E3E25" w:rsidP="005867FC">
            <w:pPr>
              <w:rPr>
                <w:rFonts w:ascii="Poppins" w:hAnsi="Poppins" w:cs="Poppins"/>
              </w:rPr>
            </w:pPr>
            <w:r w:rsidRPr="00FB0056">
              <w:rPr>
                <w:rFonts w:ascii="Poppins" w:hAnsi="Poppins" w:cs="Poppins"/>
              </w:rPr>
              <w:t>4</w:t>
            </w:r>
          </w:p>
        </w:tc>
      </w:tr>
      <w:tr w:rsidR="00A21DEE" w:rsidRPr="00FB0056" w14:paraId="7B9905E3" w14:textId="77777777" w:rsidTr="00D20A73">
        <w:tc>
          <w:tcPr>
            <w:tcW w:w="7083" w:type="dxa"/>
          </w:tcPr>
          <w:p w14:paraId="3CFEE70A" w14:textId="116D6AB9" w:rsidR="00A21DEE" w:rsidRPr="00FB0056" w:rsidRDefault="007E3E25" w:rsidP="005867FC">
            <w:pPr>
              <w:rPr>
                <w:rFonts w:ascii="Poppins" w:hAnsi="Poppins" w:cs="Poppins"/>
              </w:rPr>
            </w:pPr>
            <w:r w:rsidRPr="00FB0056">
              <w:rPr>
                <w:rFonts w:ascii="Poppins" w:hAnsi="Poppins" w:cs="Poppins"/>
              </w:rPr>
              <w:t>Usefully exceeds</w:t>
            </w:r>
          </w:p>
        </w:tc>
        <w:tc>
          <w:tcPr>
            <w:tcW w:w="2410" w:type="dxa"/>
          </w:tcPr>
          <w:p w14:paraId="19F232F1" w14:textId="2DA40384" w:rsidR="00A21DEE" w:rsidRPr="00FB0056" w:rsidRDefault="007E3E25" w:rsidP="005867FC">
            <w:pPr>
              <w:rPr>
                <w:rFonts w:ascii="Poppins" w:hAnsi="Poppins" w:cs="Poppins"/>
              </w:rPr>
            </w:pPr>
            <w:r w:rsidRPr="00FB0056">
              <w:rPr>
                <w:rFonts w:ascii="Poppins" w:hAnsi="Poppins" w:cs="Poppins"/>
              </w:rPr>
              <w:t>5</w:t>
            </w:r>
          </w:p>
        </w:tc>
      </w:tr>
    </w:tbl>
    <w:p w14:paraId="52EA37EF" w14:textId="77777777" w:rsidR="00A21DEE" w:rsidRPr="00FB0056" w:rsidRDefault="00A21DEE" w:rsidP="005867FC">
      <w:pPr>
        <w:rPr>
          <w:rFonts w:ascii="Poppins" w:hAnsi="Poppins" w:cs="Poppins"/>
          <w:b/>
          <w:bCs/>
        </w:rPr>
      </w:pPr>
    </w:p>
    <w:p w14:paraId="4270B4DB" w14:textId="190C93B1" w:rsidR="00A21DEE" w:rsidRPr="00FB0056" w:rsidRDefault="00A21DEE" w:rsidP="007E3E25">
      <w:pPr>
        <w:numPr>
          <w:ilvl w:val="0"/>
          <w:numId w:val="21"/>
        </w:numPr>
        <w:rPr>
          <w:rFonts w:ascii="Poppins" w:hAnsi="Poppins" w:cs="Poppins"/>
          <w:b/>
          <w:bCs/>
        </w:rPr>
      </w:pPr>
      <w:r w:rsidRPr="00FB0056">
        <w:rPr>
          <w:rFonts w:ascii="Poppins" w:hAnsi="Poppins" w:cs="Poppins"/>
          <w:b/>
          <w:bCs/>
        </w:rPr>
        <w:t>Timeline</w:t>
      </w:r>
    </w:p>
    <w:p w14:paraId="69D4FD5F" w14:textId="77777777" w:rsidR="00675C2F" w:rsidRPr="00FB0056" w:rsidRDefault="00675C2F" w:rsidP="00675C2F">
      <w:pPr>
        <w:ind w:left="720"/>
        <w:rPr>
          <w:rFonts w:ascii="Poppins" w:hAnsi="Poppins" w:cs="Poppins"/>
          <w:b/>
          <w:bCs/>
        </w:rPr>
      </w:pPr>
    </w:p>
    <w:tbl>
      <w:tblPr>
        <w:tblStyle w:val="TableGrid"/>
        <w:tblW w:w="9493" w:type="dxa"/>
        <w:tblLook w:val="04A0" w:firstRow="1" w:lastRow="0" w:firstColumn="1" w:lastColumn="0" w:noHBand="0" w:noVBand="1"/>
      </w:tblPr>
      <w:tblGrid>
        <w:gridCol w:w="7083"/>
        <w:gridCol w:w="2410"/>
      </w:tblGrid>
      <w:tr w:rsidR="00A21DEE" w:rsidRPr="00FB0056" w14:paraId="1D696473" w14:textId="77777777" w:rsidTr="00D20A73">
        <w:tc>
          <w:tcPr>
            <w:tcW w:w="7083" w:type="dxa"/>
          </w:tcPr>
          <w:p w14:paraId="5903FF08" w14:textId="5E3BE329" w:rsidR="00A21DEE" w:rsidRPr="00FB0056" w:rsidRDefault="00A21DEE" w:rsidP="005867FC">
            <w:pPr>
              <w:rPr>
                <w:rFonts w:ascii="Poppins" w:hAnsi="Poppins" w:cs="Poppins"/>
              </w:rPr>
            </w:pPr>
            <w:r w:rsidRPr="00FB0056">
              <w:rPr>
                <w:rFonts w:ascii="Poppins" w:hAnsi="Poppins" w:cs="Poppins"/>
              </w:rPr>
              <w:t>Opportunity advertised</w:t>
            </w:r>
          </w:p>
        </w:tc>
        <w:tc>
          <w:tcPr>
            <w:tcW w:w="2410" w:type="dxa"/>
          </w:tcPr>
          <w:p w14:paraId="095BAF86" w14:textId="79B03E57" w:rsidR="00A21DEE" w:rsidRPr="00FB0056" w:rsidRDefault="001965E9" w:rsidP="005867FC">
            <w:pPr>
              <w:rPr>
                <w:rFonts w:ascii="Poppins" w:hAnsi="Poppins" w:cs="Poppins"/>
              </w:rPr>
            </w:pPr>
            <w:r>
              <w:rPr>
                <w:rFonts w:ascii="Poppins" w:hAnsi="Poppins" w:cs="Poppins"/>
              </w:rPr>
              <w:t>Friday 27</w:t>
            </w:r>
            <w:r w:rsidRPr="001965E9">
              <w:rPr>
                <w:rFonts w:ascii="Poppins" w:hAnsi="Poppins" w:cs="Poppins"/>
                <w:vertAlign w:val="superscript"/>
              </w:rPr>
              <w:t>th</w:t>
            </w:r>
            <w:r>
              <w:rPr>
                <w:rFonts w:ascii="Poppins" w:hAnsi="Poppins" w:cs="Poppins"/>
              </w:rPr>
              <w:t xml:space="preserve"> June</w:t>
            </w:r>
          </w:p>
        </w:tc>
      </w:tr>
      <w:tr w:rsidR="00A21DEE" w:rsidRPr="00FB0056" w14:paraId="53621C99" w14:textId="77777777" w:rsidTr="00D20A73">
        <w:tc>
          <w:tcPr>
            <w:tcW w:w="7083" w:type="dxa"/>
          </w:tcPr>
          <w:p w14:paraId="6F3F4F2A" w14:textId="0818A668" w:rsidR="00A21DEE" w:rsidRPr="00FB0056" w:rsidRDefault="00A21DEE" w:rsidP="005867FC">
            <w:pPr>
              <w:rPr>
                <w:rFonts w:ascii="Poppins" w:hAnsi="Poppins" w:cs="Poppins"/>
              </w:rPr>
            </w:pPr>
            <w:r w:rsidRPr="00FB0056">
              <w:rPr>
                <w:rFonts w:ascii="Poppins" w:hAnsi="Poppins" w:cs="Poppins"/>
              </w:rPr>
              <w:t>Deadline for submissions</w:t>
            </w:r>
          </w:p>
        </w:tc>
        <w:tc>
          <w:tcPr>
            <w:tcW w:w="2410" w:type="dxa"/>
          </w:tcPr>
          <w:p w14:paraId="6ACCF1B8" w14:textId="3BAFD388" w:rsidR="00A21DEE" w:rsidRPr="00FB0056" w:rsidRDefault="008767C4" w:rsidP="005867FC">
            <w:pPr>
              <w:rPr>
                <w:rFonts w:ascii="Poppins" w:hAnsi="Poppins" w:cs="Poppins"/>
              </w:rPr>
            </w:pPr>
            <w:r>
              <w:rPr>
                <w:rFonts w:ascii="Poppins" w:hAnsi="Poppins" w:cs="Poppins"/>
              </w:rPr>
              <w:t>11.07.2025</w:t>
            </w:r>
          </w:p>
        </w:tc>
      </w:tr>
      <w:tr w:rsidR="00A21DEE" w:rsidRPr="00FB0056" w14:paraId="70953C65" w14:textId="77777777" w:rsidTr="00D20A73">
        <w:tc>
          <w:tcPr>
            <w:tcW w:w="7083" w:type="dxa"/>
          </w:tcPr>
          <w:p w14:paraId="75F0040D" w14:textId="10468334" w:rsidR="00A21DEE" w:rsidRPr="00FB0056" w:rsidRDefault="00A21DEE" w:rsidP="005867FC">
            <w:pPr>
              <w:rPr>
                <w:rFonts w:ascii="Poppins" w:hAnsi="Poppins" w:cs="Poppins"/>
              </w:rPr>
            </w:pPr>
            <w:r w:rsidRPr="00FB0056">
              <w:rPr>
                <w:rFonts w:ascii="Poppins" w:hAnsi="Poppins" w:cs="Poppins"/>
              </w:rPr>
              <w:t>Assessment of bids</w:t>
            </w:r>
          </w:p>
        </w:tc>
        <w:tc>
          <w:tcPr>
            <w:tcW w:w="2410" w:type="dxa"/>
          </w:tcPr>
          <w:p w14:paraId="13D86B33" w14:textId="4D93D173" w:rsidR="00A21DEE" w:rsidRPr="00FB0056" w:rsidRDefault="00A21DEE" w:rsidP="005867FC">
            <w:pPr>
              <w:rPr>
                <w:rFonts w:ascii="Poppins" w:hAnsi="Poppins" w:cs="Poppins"/>
              </w:rPr>
            </w:pPr>
            <w:r w:rsidRPr="00FB0056">
              <w:rPr>
                <w:rFonts w:ascii="Poppins" w:hAnsi="Poppins" w:cs="Poppins"/>
              </w:rPr>
              <w:t xml:space="preserve">By </w:t>
            </w:r>
            <w:r w:rsidR="008767C4">
              <w:rPr>
                <w:rFonts w:ascii="Poppins" w:hAnsi="Poppins" w:cs="Poppins"/>
              </w:rPr>
              <w:t>16.07</w:t>
            </w:r>
            <w:r w:rsidRPr="00FB0056">
              <w:rPr>
                <w:rFonts w:ascii="Poppins" w:hAnsi="Poppins" w:cs="Poppins"/>
              </w:rPr>
              <w:t>.25</w:t>
            </w:r>
          </w:p>
        </w:tc>
      </w:tr>
      <w:tr w:rsidR="00A21DEE" w:rsidRPr="00FB0056" w14:paraId="6B5F64F5" w14:textId="77777777" w:rsidTr="00D20A73">
        <w:tc>
          <w:tcPr>
            <w:tcW w:w="7083" w:type="dxa"/>
          </w:tcPr>
          <w:p w14:paraId="283AE9BA" w14:textId="3A137DC1" w:rsidR="00A21DEE" w:rsidRPr="00FB0056" w:rsidRDefault="00A21DEE" w:rsidP="005867FC">
            <w:pPr>
              <w:rPr>
                <w:rFonts w:ascii="Poppins" w:hAnsi="Poppins" w:cs="Poppins"/>
              </w:rPr>
            </w:pPr>
            <w:r w:rsidRPr="00FB0056">
              <w:rPr>
                <w:rFonts w:ascii="Poppins" w:hAnsi="Poppins" w:cs="Poppins"/>
              </w:rPr>
              <w:t>Contract award</w:t>
            </w:r>
          </w:p>
        </w:tc>
        <w:tc>
          <w:tcPr>
            <w:tcW w:w="2410" w:type="dxa"/>
          </w:tcPr>
          <w:p w14:paraId="772541EF" w14:textId="5594BA8A" w:rsidR="00A21DEE" w:rsidRPr="00FB0056" w:rsidRDefault="00A21DEE" w:rsidP="005867FC">
            <w:pPr>
              <w:rPr>
                <w:rFonts w:ascii="Poppins" w:hAnsi="Poppins" w:cs="Poppins"/>
              </w:rPr>
            </w:pPr>
            <w:r w:rsidRPr="00FB0056">
              <w:rPr>
                <w:rFonts w:ascii="Poppins" w:hAnsi="Poppins" w:cs="Poppins"/>
              </w:rPr>
              <w:t xml:space="preserve">By </w:t>
            </w:r>
            <w:r w:rsidR="008767C4">
              <w:rPr>
                <w:rFonts w:ascii="Poppins" w:hAnsi="Poppins" w:cs="Poppins"/>
              </w:rPr>
              <w:t>23.07.25</w:t>
            </w:r>
          </w:p>
        </w:tc>
      </w:tr>
      <w:tr w:rsidR="00A21DEE" w:rsidRPr="00FB0056" w14:paraId="4E42A4DB" w14:textId="77777777" w:rsidTr="00D20A73">
        <w:tc>
          <w:tcPr>
            <w:tcW w:w="7083" w:type="dxa"/>
          </w:tcPr>
          <w:p w14:paraId="45B10403" w14:textId="5B8F7470" w:rsidR="00A21DEE" w:rsidRPr="00FB0056" w:rsidRDefault="00A21DEE" w:rsidP="005867FC">
            <w:pPr>
              <w:rPr>
                <w:rFonts w:ascii="Poppins" w:hAnsi="Poppins" w:cs="Poppins"/>
              </w:rPr>
            </w:pPr>
            <w:r w:rsidRPr="00FB0056">
              <w:rPr>
                <w:rFonts w:ascii="Poppins" w:hAnsi="Poppins" w:cs="Poppins"/>
              </w:rPr>
              <w:t>Inception meeting</w:t>
            </w:r>
          </w:p>
        </w:tc>
        <w:tc>
          <w:tcPr>
            <w:tcW w:w="2410" w:type="dxa"/>
          </w:tcPr>
          <w:p w14:paraId="32F3CE6B" w14:textId="30720F42" w:rsidR="00A21DEE" w:rsidRPr="00FB0056" w:rsidRDefault="00A21DEE" w:rsidP="005867FC">
            <w:pPr>
              <w:rPr>
                <w:rFonts w:ascii="Poppins" w:hAnsi="Poppins" w:cs="Poppins"/>
              </w:rPr>
            </w:pPr>
            <w:r w:rsidRPr="00FB0056">
              <w:rPr>
                <w:rFonts w:ascii="Poppins" w:hAnsi="Poppins" w:cs="Poppins"/>
              </w:rPr>
              <w:t xml:space="preserve">w/c </w:t>
            </w:r>
            <w:r w:rsidR="000E7260">
              <w:rPr>
                <w:rFonts w:ascii="Poppins" w:hAnsi="Poppins" w:cs="Poppins"/>
              </w:rPr>
              <w:t>4.08.25</w:t>
            </w:r>
          </w:p>
        </w:tc>
      </w:tr>
    </w:tbl>
    <w:p w14:paraId="421C183E" w14:textId="77777777" w:rsidR="00675C2F" w:rsidRDefault="00675C2F" w:rsidP="005867FC">
      <w:pPr>
        <w:rPr>
          <w:rFonts w:ascii="Poppins" w:hAnsi="Poppins" w:cs="Poppins"/>
          <w:b/>
          <w:bCs/>
        </w:rPr>
      </w:pPr>
    </w:p>
    <w:p w14:paraId="78D8B0FD" w14:textId="77777777" w:rsidR="000E7260" w:rsidRPr="00FB0056" w:rsidRDefault="000E7260" w:rsidP="005867FC">
      <w:pPr>
        <w:rPr>
          <w:rFonts w:ascii="Poppins" w:hAnsi="Poppins" w:cs="Poppins"/>
          <w:b/>
          <w:bCs/>
        </w:rPr>
      </w:pPr>
    </w:p>
    <w:p w14:paraId="0692DA00" w14:textId="400165A1" w:rsidR="00AD4346" w:rsidRPr="00FB0056" w:rsidRDefault="007E3E25" w:rsidP="007E3E25">
      <w:pPr>
        <w:numPr>
          <w:ilvl w:val="0"/>
          <w:numId w:val="21"/>
        </w:numPr>
        <w:rPr>
          <w:rFonts w:ascii="Poppins" w:hAnsi="Poppins" w:cs="Poppins"/>
          <w:b/>
          <w:bCs/>
        </w:rPr>
      </w:pPr>
      <w:r w:rsidRPr="00FB0056">
        <w:rPr>
          <w:rFonts w:ascii="Poppins" w:hAnsi="Poppins" w:cs="Poppins"/>
          <w:b/>
          <w:bCs/>
        </w:rPr>
        <w:t>Clarification questions</w:t>
      </w:r>
    </w:p>
    <w:p w14:paraId="453676D4" w14:textId="77777777" w:rsidR="00675C2F" w:rsidRPr="00FB0056" w:rsidRDefault="00675C2F" w:rsidP="00675C2F">
      <w:pPr>
        <w:ind w:left="720"/>
        <w:rPr>
          <w:rFonts w:ascii="Poppins" w:hAnsi="Poppins" w:cs="Poppins"/>
          <w:b/>
          <w:bCs/>
        </w:rPr>
      </w:pPr>
    </w:p>
    <w:p w14:paraId="186D25C5" w14:textId="44E1A30A" w:rsidR="007E3E25" w:rsidRPr="00FB0056" w:rsidRDefault="007E3E25" w:rsidP="005867FC">
      <w:pPr>
        <w:rPr>
          <w:rFonts w:ascii="Poppins" w:hAnsi="Poppins" w:cs="Poppins"/>
        </w:rPr>
      </w:pPr>
      <w:r w:rsidRPr="072B01F4">
        <w:rPr>
          <w:rFonts w:ascii="Poppins" w:hAnsi="Poppins" w:cs="Poppins"/>
        </w:rPr>
        <w:t xml:space="preserve">If you have any queries regarding this tender </w:t>
      </w:r>
      <w:r w:rsidR="00A4252F" w:rsidRPr="072B01F4">
        <w:rPr>
          <w:rFonts w:ascii="Poppins" w:hAnsi="Poppins" w:cs="Poppins"/>
        </w:rPr>
        <w:t>opportunity,</w:t>
      </w:r>
      <w:r w:rsidRPr="072B01F4">
        <w:rPr>
          <w:rFonts w:ascii="Poppins" w:hAnsi="Poppins" w:cs="Poppins"/>
        </w:rPr>
        <w:t xml:space="preserve"> please email Jade Holloway.  Questions and answers will be anonymi</w:t>
      </w:r>
      <w:r w:rsidR="00903B63" w:rsidRPr="072B01F4">
        <w:rPr>
          <w:rFonts w:ascii="Poppins" w:hAnsi="Poppins" w:cs="Poppins"/>
        </w:rPr>
        <w:t>s</w:t>
      </w:r>
      <w:r w:rsidRPr="072B01F4">
        <w:rPr>
          <w:rFonts w:ascii="Poppins" w:hAnsi="Poppins" w:cs="Poppins"/>
        </w:rPr>
        <w:t xml:space="preserve">ed and posted to our website so that all bidders have access to the same information.  The deadline for clarification questions is 12.00 on the </w:t>
      </w:r>
      <w:proofErr w:type="gramStart"/>
      <w:r w:rsidR="2DA6C235" w:rsidRPr="072B01F4">
        <w:rPr>
          <w:rFonts w:ascii="Poppins" w:hAnsi="Poppins" w:cs="Poppins"/>
        </w:rPr>
        <w:t>7</w:t>
      </w:r>
      <w:r w:rsidR="001965E9" w:rsidRPr="072B01F4">
        <w:rPr>
          <w:rFonts w:ascii="Poppins" w:hAnsi="Poppins" w:cs="Poppins"/>
          <w:vertAlign w:val="superscript"/>
        </w:rPr>
        <w:t>th</w:t>
      </w:r>
      <w:proofErr w:type="gramEnd"/>
      <w:r w:rsidR="001965E9" w:rsidRPr="072B01F4">
        <w:rPr>
          <w:rFonts w:ascii="Poppins" w:hAnsi="Poppins" w:cs="Poppins"/>
        </w:rPr>
        <w:t xml:space="preserve"> July</w:t>
      </w:r>
      <w:r w:rsidR="00FB0056" w:rsidRPr="072B01F4">
        <w:rPr>
          <w:rFonts w:ascii="Poppins" w:hAnsi="Poppins" w:cs="Poppins"/>
        </w:rPr>
        <w:t xml:space="preserve"> 2025</w:t>
      </w:r>
      <w:r w:rsidRPr="072B01F4">
        <w:rPr>
          <w:rFonts w:ascii="Poppins" w:hAnsi="Poppins" w:cs="Poppins"/>
        </w:rPr>
        <w:t>.</w:t>
      </w:r>
    </w:p>
    <w:p w14:paraId="4AC1E853" w14:textId="77777777" w:rsidR="00AD4346" w:rsidRPr="00FB0056" w:rsidRDefault="00AD4346" w:rsidP="005867FC">
      <w:pPr>
        <w:rPr>
          <w:rFonts w:ascii="Poppins" w:hAnsi="Poppins" w:cs="Poppins"/>
          <w:b/>
          <w:bCs/>
        </w:rPr>
      </w:pPr>
    </w:p>
    <w:p w14:paraId="0BFA8615" w14:textId="77777777" w:rsidR="00AD4346" w:rsidRPr="00FB0056" w:rsidRDefault="00AD4346" w:rsidP="005867FC">
      <w:pPr>
        <w:rPr>
          <w:rFonts w:ascii="Poppins" w:hAnsi="Poppins" w:cs="Poppins"/>
          <w:b/>
          <w:bCs/>
        </w:rPr>
      </w:pPr>
    </w:p>
    <w:p w14:paraId="24F68383" w14:textId="77777777" w:rsidR="00AD4346" w:rsidRPr="00FB0056" w:rsidRDefault="00AD4346" w:rsidP="005867FC">
      <w:pPr>
        <w:rPr>
          <w:rFonts w:ascii="Poppins" w:hAnsi="Poppins" w:cs="Poppins"/>
          <w:b/>
          <w:bCs/>
        </w:rPr>
      </w:pPr>
    </w:p>
    <w:p w14:paraId="5B0C6E1C" w14:textId="4463E7FE" w:rsidR="005867FC" w:rsidRPr="00FB0056" w:rsidRDefault="007E3E25" w:rsidP="005867FC">
      <w:pPr>
        <w:rPr>
          <w:rFonts w:ascii="Poppins" w:hAnsi="Poppins" w:cs="Poppins"/>
          <w:b/>
          <w:bCs/>
        </w:rPr>
      </w:pPr>
      <w:r w:rsidRPr="00FB0056">
        <w:rPr>
          <w:rFonts w:ascii="Poppins" w:hAnsi="Poppins" w:cs="Poppins"/>
          <w:b/>
          <w:bCs/>
        </w:rPr>
        <w:br w:type="page"/>
      </w:r>
      <w:r w:rsidR="005867FC" w:rsidRPr="00FB0056">
        <w:rPr>
          <w:rFonts w:ascii="Poppins" w:hAnsi="Poppins" w:cs="Poppins"/>
          <w:b/>
          <w:bCs/>
        </w:rPr>
        <w:lastRenderedPageBreak/>
        <w:t>Tender Form</w:t>
      </w:r>
    </w:p>
    <w:p w14:paraId="06E8FE0B" w14:textId="77777777" w:rsidR="005867FC" w:rsidRPr="00FB0056" w:rsidRDefault="005867FC" w:rsidP="005867FC">
      <w:pPr>
        <w:rPr>
          <w:rFonts w:ascii="Poppins" w:hAnsi="Poppins" w:cs="Poppins"/>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5867FC" w:rsidRPr="00FB0056" w14:paraId="77CC2F0B" w14:textId="77777777" w:rsidTr="00D1739A">
        <w:trPr>
          <w:trHeight w:val="3656"/>
        </w:trPr>
        <w:tc>
          <w:tcPr>
            <w:tcW w:w="9394" w:type="dxa"/>
            <w:shd w:val="clear" w:color="auto" w:fill="auto"/>
          </w:tcPr>
          <w:p w14:paraId="3366A59E" w14:textId="77777777" w:rsidR="005867FC" w:rsidRPr="00FB0056" w:rsidRDefault="005867FC" w:rsidP="00D1739A">
            <w:pPr>
              <w:rPr>
                <w:rFonts w:ascii="Poppins" w:hAnsi="Poppins" w:cs="Poppins"/>
                <w:b/>
                <w:bCs/>
              </w:rPr>
            </w:pPr>
            <w:r w:rsidRPr="00FB0056">
              <w:rPr>
                <w:rFonts w:ascii="Poppins" w:hAnsi="Poppins" w:cs="Poppins"/>
                <w:b/>
                <w:bCs/>
              </w:rPr>
              <w:t>Company Details</w:t>
            </w:r>
          </w:p>
          <w:p w14:paraId="03EC6C07" w14:textId="77777777" w:rsidR="005867FC" w:rsidRPr="00FB0056" w:rsidRDefault="005867FC" w:rsidP="00D1739A">
            <w:pPr>
              <w:rPr>
                <w:rFonts w:ascii="Poppins" w:hAnsi="Poppins" w:cs="Poppins"/>
              </w:rPr>
            </w:pPr>
          </w:p>
          <w:p w14:paraId="1FF902EA" w14:textId="78BBAAC9" w:rsidR="005867FC" w:rsidRPr="00FB0056" w:rsidRDefault="005867FC" w:rsidP="00D1739A">
            <w:pPr>
              <w:rPr>
                <w:rFonts w:ascii="Poppins" w:hAnsi="Poppins" w:cs="Poppins"/>
              </w:rPr>
            </w:pPr>
            <w:r w:rsidRPr="00FB0056">
              <w:rPr>
                <w:rFonts w:ascii="Poppins" w:hAnsi="Poppins" w:cs="Poppins"/>
              </w:rPr>
              <w:t>Name and address of Company</w:t>
            </w:r>
            <w:r w:rsidR="00FD1294">
              <w:rPr>
                <w:rFonts w:ascii="Poppins" w:hAnsi="Poppins" w:cs="Poppins"/>
              </w:rPr>
              <w:t>:</w:t>
            </w:r>
          </w:p>
          <w:p w14:paraId="046B2BBF" w14:textId="77777777" w:rsidR="005867FC" w:rsidRPr="00FB0056" w:rsidRDefault="005867FC" w:rsidP="00D1739A">
            <w:pPr>
              <w:rPr>
                <w:rFonts w:ascii="Poppins" w:hAnsi="Poppins" w:cs="Poppins"/>
              </w:rPr>
            </w:pPr>
          </w:p>
          <w:p w14:paraId="6516FD06" w14:textId="77777777" w:rsidR="005867FC" w:rsidRPr="00FB0056" w:rsidRDefault="005867FC" w:rsidP="00D1739A">
            <w:pPr>
              <w:rPr>
                <w:rFonts w:ascii="Poppins" w:hAnsi="Poppins" w:cs="Poppins"/>
              </w:rPr>
            </w:pPr>
          </w:p>
          <w:p w14:paraId="3DF5C2F2" w14:textId="13A3CD27" w:rsidR="005867FC" w:rsidRPr="00FB0056" w:rsidRDefault="000D6A44" w:rsidP="00D1739A">
            <w:pPr>
              <w:rPr>
                <w:rFonts w:ascii="Poppins" w:hAnsi="Poppins" w:cs="Poppins"/>
              </w:rPr>
            </w:pPr>
            <w:r w:rsidRPr="00FB0056">
              <w:rPr>
                <w:rFonts w:ascii="Poppins" w:hAnsi="Poppins" w:cs="Poppins"/>
              </w:rPr>
              <w:t xml:space="preserve">Main </w:t>
            </w:r>
            <w:r w:rsidR="005867FC" w:rsidRPr="00FB0056">
              <w:rPr>
                <w:rFonts w:ascii="Poppins" w:hAnsi="Poppins" w:cs="Poppins"/>
              </w:rPr>
              <w:t>Contact Details</w:t>
            </w:r>
            <w:r w:rsidR="0050320B" w:rsidRPr="00FB0056">
              <w:rPr>
                <w:rFonts w:ascii="Poppins" w:hAnsi="Poppins" w:cs="Poppins"/>
              </w:rPr>
              <w:t>:</w:t>
            </w:r>
          </w:p>
          <w:p w14:paraId="00CEE4B8" w14:textId="58654FB6" w:rsidR="000D6A44" w:rsidRPr="00FB0056" w:rsidRDefault="000D6A44" w:rsidP="00D1739A">
            <w:pPr>
              <w:rPr>
                <w:rFonts w:ascii="Poppins" w:hAnsi="Poppins" w:cs="Poppins"/>
              </w:rPr>
            </w:pPr>
            <w:r w:rsidRPr="00FB0056">
              <w:rPr>
                <w:rFonts w:ascii="Poppins" w:hAnsi="Poppins" w:cs="Poppins"/>
              </w:rPr>
              <w:t>Name:</w:t>
            </w:r>
            <w:r w:rsidR="00592C83">
              <w:rPr>
                <w:rFonts w:ascii="Poppins" w:hAnsi="Poppins" w:cs="Poppins"/>
              </w:rPr>
              <w:t xml:space="preserve"> </w:t>
            </w:r>
          </w:p>
          <w:p w14:paraId="7A9A4012" w14:textId="41AFE085" w:rsidR="000D6A44" w:rsidRPr="00FB0056" w:rsidRDefault="000D6A44" w:rsidP="00D1739A">
            <w:pPr>
              <w:rPr>
                <w:rFonts w:ascii="Poppins" w:hAnsi="Poppins" w:cs="Poppins"/>
              </w:rPr>
            </w:pPr>
            <w:r w:rsidRPr="00FB0056">
              <w:rPr>
                <w:rFonts w:ascii="Poppins" w:hAnsi="Poppins" w:cs="Poppins"/>
              </w:rPr>
              <w:t>Position:</w:t>
            </w:r>
            <w:r w:rsidR="00592C83">
              <w:rPr>
                <w:rFonts w:ascii="Poppins" w:hAnsi="Poppins" w:cs="Poppins"/>
              </w:rPr>
              <w:t xml:space="preserve"> </w:t>
            </w:r>
          </w:p>
          <w:p w14:paraId="32357877" w14:textId="13451B45" w:rsidR="0050320B" w:rsidRPr="00FB0056" w:rsidRDefault="0050320B" w:rsidP="00D1739A">
            <w:pPr>
              <w:rPr>
                <w:rFonts w:ascii="Poppins" w:hAnsi="Poppins" w:cs="Poppins"/>
              </w:rPr>
            </w:pPr>
            <w:r w:rsidRPr="00FB0056">
              <w:rPr>
                <w:rFonts w:ascii="Poppins" w:hAnsi="Poppins" w:cs="Poppins"/>
              </w:rPr>
              <w:t>Email:</w:t>
            </w:r>
            <w:r w:rsidR="00592C83">
              <w:rPr>
                <w:rFonts w:ascii="Poppins" w:hAnsi="Poppins" w:cs="Poppins"/>
              </w:rPr>
              <w:t xml:space="preserve"> </w:t>
            </w:r>
          </w:p>
          <w:p w14:paraId="7848D6DA" w14:textId="5D33EE72" w:rsidR="005867FC" w:rsidRPr="00FB0056" w:rsidRDefault="0050320B" w:rsidP="00D1739A">
            <w:pPr>
              <w:rPr>
                <w:rFonts w:ascii="Poppins" w:hAnsi="Poppins" w:cs="Poppins"/>
              </w:rPr>
            </w:pPr>
            <w:r w:rsidRPr="00FB0056">
              <w:rPr>
                <w:rFonts w:ascii="Poppins" w:hAnsi="Poppins" w:cs="Poppins"/>
              </w:rPr>
              <w:t>Te</w:t>
            </w:r>
            <w:r w:rsidR="000D6A44" w:rsidRPr="00FB0056">
              <w:rPr>
                <w:rFonts w:ascii="Poppins" w:hAnsi="Poppins" w:cs="Poppins"/>
              </w:rPr>
              <w:t>l:</w:t>
            </w:r>
            <w:r w:rsidR="00592C83">
              <w:rPr>
                <w:rFonts w:ascii="Poppins" w:hAnsi="Poppins" w:cs="Poppins"/>
              </w:rPr>
              <w:t xml:space="preserve"> </w:t>
            </w:r>
          </w:p>
          <w:p w14:paraId="1D676474" w14:textId="2C4F7716" w:rsidR="005867FC" w:rsidRPr="00FB0056" w:rsidRDefault="005867FC" w:rsidP="00D1739A">
            <w:pPr>
              <w:rPr>
                <w:rFonts w:ascii="Poppins" w:hAnsi="Poppins" w:cs="Poppins"/>
              </w:rPr>
            </w:pPr>
            <w:r w:rsidRPr="00FB0056">
              <w:rPr>
                <w:rFonts w:ascii="Poppins" w:hAnsi="Poppins" w:cs="Poppins"/>
              </w:rPr>
              <w:t>Year company established</w:t>
            </w:r>
            <w:r w:rsidR="00AD4346" w:rsidRPr="00FB0056">
              <w:rPr>
                <w:rFonts w:ascii="Poppins" w:hAnsi="Poppins" w:cs="Poppins"/>
              </w:rPr>
              <w:t>:</w:t>
            </w:r>
            <w:r w:rsidR="00592C83">
              <w:rPr>
                <w:rFonts w:ascii="Poppins" w:hAnsi="Poppins" w:cs="Poppins"/>
              </w:rPr>
              <w:t xml:space="preserve"> </w:t>
            </w:r>
          </w:p>
          <w:p w14:paraId="09395CAC" w14:textId="7F986181" w:rsidR="00A21DEE" w:rsidRPr="00FB0056" w:rsidRDefault="00A21DEE" w:rsidP="00D1739A">
            <w:pPr>
              <w:rPr>
                <w:rFonts w:ascii="Poppins" w:hAnsi="Poppins" w:cs="Poppins"/>
              </w:rPr>
            </w:pPr>
            <w:r w:rsidRPr="00FB0056">
              <w:rPr>
                <w:rFonts w:ascii="Poppins" w:hAnsi="Poppins" w:cs="Poppins"/>
              </w:rPr>
              <w:t>Company number:</w:t>
            </w:r>
            <w:r w:rsidR="00592C83">
              <w:rPr>
                <w:rFonts w:ascii="Poppins" w:hAnsi="Poppins" w:cs="Poppins"/>
              </w:rPr>
              <w:t xml:space="preserve"> </w:t>
            </w:r>
          </w:p>
          <w:p w14:paraId="22858857" w14:textId="77777777" w:rsidR="005867FC" w:rsidRPr="00FB0056" w:rsidRDefault="005867FC" w:rsidP="00D1739A">
            <w:pPr>
              <w:rPr>
                <w:rFonts w:ascii="Poppins" w:hAnsi="Poppins" w:cs="Poppins"/>
              </w:rPr>
            </w:pPr>
          </w:p>
        </w:tc>
      </w:tr>
    </w:tbl>
    <w:p w14:paraId="6F35B719" w14:textId="77777777" w:rsidR="005867FC" w:rsidRPr="00FB0056" w:rsidRDefault="005867FC" w:rsidP="005867FC">
      <w:pPr>
        <w:rPr>
          <w:rFonts w:ascii="Poppins" w:hAnsi="Poppins" w:cs="Poppins"/>
        </w:rPr>
      </w:pPr>
    </w:p>
    <w:p w14:paraId="4125435B" w14:textId="747182EE" w:rsidR="000D6A44" w:rsidRPr="00FB0056" w:rsidRDefault="000D6A44" w:rsidP="005867FC">
      <w:pPr>
        <w:rPr>
          <w:rFonts w:ascii="Poppins" w:hAnsi="Poppins" w:cs="Poppins"/>
          <w:b/>
          <w:bCs/>
        </w:rPr>
      </w:pPr>
      <w:r w:rsidRPr="00FB0056">
        <w:rPr>
          <w:rFonts w:ascii="Poppins" w:hAnsi="Poppins" w:cs="Poppins"/>
          <w:b/>
          <w:bCs/>
        </w:rPr>
        <w:t>Question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50320B" w:rsidRPr="00FB0056" w14:paraId="6D19E7EC" w14:textId="77777777" w:rsidTr="072B01F4">
        <w:trPr>
          <w:trHeight w:val="1827"/>
        </w:trPr>
        <w:tc>
          <w:tcPr>
            <w:tcW w:w="9394" w:type="dxa"/>
            <w:shd w:val="clear" w:color="auto" w:fill="auto"/>
          </w:tcPr>
          <w:p w14:paraId="4656BDE1" w14:textId="665A053B" w:rsidR="0050320B" w:rsidRDefault="075D5C92" w:rsidP="0050320B">
            <w:pPr>
              <w:rPr>
                <w:rFonts w:ascii="Poppins" w:hAnsi="Poppins" w:cs="Poppins"/>
              </w:rPr>
            </w:pPr>
            <w:r w:rsidRPr="072B01F4">
              <w:rPr>
                <w:rFonts w:ascii="Poppins" w:hAnsi="Poppins" w:cs="Poppins"/>
                <w:b/>
                <w:bCs/>
              </w:rPr>
              <w:t>Please detail you proposed methodology and approach to deliver this work</w:t>
            </w:r>
            <w:r w:rsidR="0050320B">
              <w:tab/>
            </w:r>
            <w:r w:rsidR="7362BEA8" w:rsidRPr="072B01F4">
              <w:rPr>
                <w:rFonts w:ascii="Poppins" w:hAnsi="Poppins" w:cs="Poppins"/>
                <w:b/>
                <w:bCs/>
              </w:rPr>
              <w:t>(</w:t>
            </w:r>
            <w:r w:rsidR="7362BEA8" w:rsidRPr="072B01F4">
              <w:rPr>
                <w:rFonts w:ascii="Poppins" w:hAnsi="Poppins" w:cs="Poppins"/>
              </w:rPr>
              <w:t>Max 350 words):</w:t>
            </w:r>
          </w:p>
          <w:p w14:paraId="4AC2962D" w14:textId="77777777" w:rsidR="00592C83" w:rsidRDefault="00592C83" w:rsidP="0050320B">
            <w:pPr>
              <w:rPr>
                <w:rFonts w:ascii="Poppins" w:hAnsi="Poppins" w:cs="Poppins"/>
              </w:rPr>
            </w:pPr>
          </w:p>
          <w:p w14:paraId="4857C5A7" w14:textId="77777777" w:rsidR="001965E9" w:rsidRDefault="001965E9" w:rsidP="0050320B">
            <w:pPr>
              <w:rPr>
                <w:rFonts w:ascii="Poppins" w:hAnsi="Poppins" w:cs="Poppins"/>
              </w:rPr>
            </w:pPr>
          </w:p>
          <w:p w14:paraId="2B8039C5" w14:textId="77777777" w:rsidR="001965E9" w:rsidRDefault="001965E9" w:rsidP="0050320B">
            <w:pPr>
              <w:rPr>
                <w:rFonts w:ascii="Poppins" w:hAnsi="Poppins" w:cs="Poppins"/>
              </w:rPr>
            </w:pPr>
          </w:p>
          <w:p w14:paraId="1BAD5358" w14:textId="77777777" w:rsidR="001965E9" w:rsidRDefault="001965E9" w:rsidP="0050320B">
            <w:pPr>
              <w:rPr>
                <w:rFonts w:ascii="Poppins" w:hAnsi="Poppins" w:cs="Poppins"/>
              </w:rPr>
            </w:pPr>
          </w:p>
          <w:p w14:paraId="6CB3A522" w14:textId="77777777" w:rsidR="001965E9" w:rsidRDefault="001965E9" w:rsidP="0050320B">
            <w:pPr>
              <w:rPr>
                <w:rFonts w:ascii="Poppins" w:hAnsi="Poppins" w:cs="Poppins"/>
              </w:rPr>
            </w:pPr>
          </w:p>
          <w:p w14:paraId="301A9846" w14:textId="77777777" w:rsidR="001965E9" w:rsidRDefault="001965E9" w:rsidP="0050320B">
            <w:pPr>
              <w:rPr>
                <w:rFonts w:ascii="Poppins" w:hAnsi="Poppins" w:cs="Poppins"/>
              </w:rPr>
            </w:pPr>
          </w:p>
          <w:p w14:paraId="34876A6D" w14:textId="77777777" w:rsidR="001965E9" w:rsidRDefault="001965E9" w:rsidP="0050320B">
            <w:pPr>
              <w:rPr>
                <w:rFonts w:ascii="Poppins" w:hAnsi="Poppins" w:cs="Poppins"/>
              </w:rPr>
            </w:pPr>
          </w:p>
          <w:p w14:paraId="15EFD6C1" w14:textId="77777777" w:rsidR="001965E9" w:rsidRDefault="001965E9" w:rsidP="0050320B">
            <w:pPr>
              <w:rPr>
                <w:rFonts w:ascii="Poppins" w:hAnsi="Poppins" w:cs="Poppins"/>
              </w:rPr>
            </w:pPr>
          </w:p>
          <w:p w14:paraId="19D8EAA9" w14:textId="77777777" w:rsidR="001965E9" w:rsidRDefault="001965E9" w:rsidP="0050320B">
            <w:pPr>
              <w:rPr>
                <w:rFonts w:ascii="Poppins" w:hAnsi="Poppins" w:cs="Poppins"/>
              </w:rPr>
            </w:pPr>
          </w:p>
          <w:p w14:paraId="26275FD4" w14:textId="77777777" w:rsidR="001965E9" w:rsidRDefault="001965E9" w:rsidP="0050320B">
            <w:pPr>
              <w:rPr>
                <w:rFonts w:ascii="Poppins" w:hAnsi="Poppins" w:cs="Poppins"/>
              </w:rPr>
            </w:pPr>
          </w:p>
          <w:p w14:paraId="7ABE2EE4" w14:textId="1BEB6A8D" w:rsidR="00592C83" w:rsidRPr="00FB0056" w:rsidRDefault="00592C83" w:rsidP="001965E9">
            <w:pPr>
              <w:rPr>
                <w:rFonts w:ascii="Poppins" w:hAnsi="Poppins" w:cs="Poppins"/>
                <w:b/>
                <w:bCs/>
              </w:rPr>
            </w:pPr>
          </w:p>
        </w:tc>
      </w:tr>
    </w:tbl>
    <w:p w14:paraId="5F0FEFAA" w14:textId="77777777" w:rsidR="001965E9" w:rsidRDefault="001965E9" w:rsidP="005867FC">
      <w:pPr>
        <w:rPr>
          <w:rFonts w:ascii="Poppins" w:hAnsi="Poppins" w:cs="Poppins"/>
          <w:b/>
          <w:bCs/>
        </w:rPr>
      </w:pPr>
    </w:p>
    <w:p w14:paraId="7169CDF3" w14:textId="631606CE" w:rsidR="000D6A44" w:rsidRPr="00FB0056" w:rsidRDefault="000D6A44" w:rsidP="005867FC">
      <w:pPr>
        <w:rPr>
          <w:rFonts w:ascii="Poppins" w:hAnsi="Poppins" w:cs="Poppins"/>
          <w:b/>
          <w:bCs/>
        </w:rPr>
      </w:pPr>
      <w:r w:rsidRPr="00FB0056">
        <w:rPr>
          <w:rFonts w:ascii="Poppins" w:hAnsi="Poppins" w:cs="Poppins"/>
          <w:b/>
          <w:bCs/>
        </w:rPr>
        <w:lastRenderedPageBreak/>
        <w:t>Question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0D6A44" w:rsidRPr="00FB0056" w14:paraId="69B05C5F" w14:textId="77777777" w:rsidTr="072B01F4">
        <w:trPr>
          <w:trHeight w:val="2968"/>
        </w:trPr>
        <w:tc>
          <w:tcPr>
            <w:tcW w:w="9394" w:type="dxa"/>
            <w:shd w:val="clear" w:color="auto" w:fill="auto"/>
          </w:tcPr>
          <w:p w14:paraId="4645D500" w14:textId="3F7B07D9" w:rsidR="000D6A44" w:rsidRDefault="000D6A44" w:rsidP="000D6A44">
            <w:pPr>
              <w:rPr>
                <w:rFonts w:ascii="Poppins" w:hAnsi="Poppins" w:cs="Poppins"/>
              </w:rPr>
            </w:pPr>
            <w:r w:rsidRPr="072B01F4">
              <w:rPr>
                <w:rFonts w:ascii="Poppins" w:hAnsi="Poppins" w:cs="Poppins"/>
                <w:b/>
                <w:bCs/>
              </w:rPr>
              <w:t>Please detail you</w:t>
            </w:r>
            <w:r w:rsidR="716F8EDA" w:rsidRPr="072B01F4">
              <w:rPr>
                <w:rFonts w:ascii="Poppins" w:hAnsi="Poppins" w:cs="Poppins"/>
                <w:b/>
                <w:bCs/>
              </w:rPr>
              <w:t xml:space="preserve">r proposed project plan and timeline </w:t>
            </w:r>
            <w:r w:rsidR="005E4DBC" w:rsidRPr="072B01F4">
              <w:rPr>
                <w:rFonts w:ascii="Poppins" w:hAnsi="Poppins" w:cs="Poppins"/>
              </w:rPr>
              <w:t xml:space="preserve">(max 350 </w:t>
            </w:r>
            <w:proofErr w:type="gramStart"/>
            <w:r w:rsidR="005E4DBC" w:rsidRPr="072B01F4">
              <w:rPr>
                <w:rFonts w:ascii="Poppins" w:hAnsi="Poppins" w:cs="Poppins"/>
              </w:rPr>
              <w:t>words)</w:t>
            </w:r>
            <w:r w:rsidR="3A9B037E" w:rsidRPr="072B01F4">
              <w:rPr>
                <w:rFonts w:ascii="Poppins" w:hAnsi="Poppins" w:cs="Poppins"/>
              </w:rPr>
              <w:t xml:space="preserve">  You</w:t>
            </w:r>
            <w:proofErr w:type="gramEnd"/>
            <w:r w:rsidR="3A9B037E" w:rsidRPr="072B01F4">
              <w:rPr>
                <w:rFonts w:ascii="Poppins" w:hAnsi="Poppins" w:cs="Poppins"/>
              </w:rPr>
              <w:t xml:space="preserve"> can append a project plan if you choose to.</w:t>
            </w:r>
          </w:p>
          <w:p w14:paraId="4049BC5D" w14:textId="77777777" w:rsidR="00E02E07" w:rsidRDefault="00E02E07" w:rsidP="000D6A44">
            <w:pPr>
              <w:rPr>
                <w:rFonts w:ascii="Poppins" w:hAnsi="Poppins" w:cs="Poppins"/>
              </w:rPr>
            </w:pPr>
          </w:p>
          <w:p w14:paraId="7FA13F10" w14:textId="77777777" w:rsidR="003A6105" w:rsidRDefault="003A6105" w:rsidP="000D6A44">
            <w:pPr>
              <w:rPr>
                <w:rFonts w:ascii="Poppins" w:eastAsiaTheme="minorHAnsi" w:hAnsi="Poppins" w:cs="Poppins"/>
                <w:kern w:val="2"/>
                <w:lang w:eastAsia="en-US"/>
                <w14:ligatures w14:val="standardContextual"/>
              </w:rPr>
            </w:pPr>
          </w:p>
          <w:p w14:paraId="04450716" w14:textId="77777777" w:rsidR="001965E9" w:rsidRDefault="001965E9" w:rsidP="000D6A44">
            <w:pPr>
              <w:rPr>
                <w:rFonts w:ascii="Poppins" w:eastAsiaTheme="minorHAnsi" w:hAnsi="Poppins" w:cs="Poppins"/>
                <w:kern w:val="2"/>
                <w:lang w:eastAsia="en-US"/>
                <w14:ligatures w14:val="standardContextual"/>
              </w:rPr>
            </w:pPr>
          </w:p>
          <w:p w14:paraId="589355DC" w14:textId="77777777" w:rsidR="001965E9" w:rsidRDefault="001965E9" w:rsidP="000D6A44">
            <w:pPr>
              <w:rPr>
                <w:rFonts w:ascii="Poppins" w:eastAsiaTheme="minorHAnsi" w:hAnsi="Poppins" w:cs="Poppins"/>
                <w:kern w:val="2"/>
                <w:lang w:eastAsia="en-US"/>
                <w14:ligatures w14:val="standardContextual"/>
              </w:rPr>
            </w:pPr>
          </w:p>
          <w:p w14:paraId="06F2B59B" w14:textId="77777777" w:rsidR="001965E9" w:rsidRDefault="001965E9" w:rsidP="000D6A44">
            <w:pPr>
              <w:rPr>
                <w:rFonts w:ascii="Poppins" w:eastAsiaTheme="minorHAnsi" w:hAnsi="Poppins" w:cs="Poppins"/>
                <w:kern w:val="2"/>
                <w:lang w:eastAsia="en-US"/>
                <w14:ligatures w14:val="standardContextual"/>
              </w:rPr>
            </w:pPr>
          </w:p>
          <w:p w14:paraId="7D65F1DE" w14:textId="77777777" w:rsidR="001965E9" w:rsidRDefault="001965E9" w:rsidP="000D6A44">
            <w:pPr>
              <w:rPr>
                <w:rFonts w:ascii="Poppins" w:eastAsiaTheme="minorHAnsi" w:hAnsi="Poppins" w:cs="Poppins"/>
                <w:kern w:val="2"/>
                <w:lang w:eastAsia="en-US"/>
                <w14:ligatures w14:val="standardContextual"/>
              </w:rPr>
            </w:pPr>
          </w:p>
          <w:p w14:paraId="5E481E52" w14:textId="77777777" w:rsidR="001965E9" w:rsidRDefault="001965E9" w:rsidP="000D6A44">
            <w:pPr>
              <w:rPr>
                <w:rFonts w:ascii="Poppins" w:eastAsiaTheme="minorHAnsi" w:hAnsi="Poppins" w:cs="Poppins"/>
                <w:kern w:val="2"/>
                <w:lang w:eastAsia="en-US"/>
                <w14:ligatures w14:val="standardContextual"/>
              </w:rPr>
            </w:pPr>
          </w:p>
          <w:p w14:paraId="6EE70C4F" w14:textId="77777777" w:rsidR="001965E9" w:rsidRDefault="001965E9" w:rsidP="000D6A44">
            <w:pPr>
              <w:rPr>
                <w:rFonts w:ascii="Poppins" w:eastAsiaTheme="minorHAnsi" w:hAnsi="Poppins" w:cs="Poppins"/>
                <w:kern w:val="2"/>
                <w:lang w:eastAsia="en-US"/>
                <w14:ligatures w14:val="standardContextual"/>
              </w:rPr>
            </w:pPr>
          </w:p>
          <w:p w14:paraId="3B9A17FB" w14:textId="77777777" w:rsidR="001965E9" w:rsidRDefault="001965E9" w:rsidP="000D6A44">
            <w:pPr>
              <w:rPr>
                <w:rFonts w:ascii="Poppins" w:eastAsiaTheme="minorHAnsi" w:hAnsi="Poppins" w:cs="Poppins"/>
                <w:kern w:val="2"/>
                <w:lang w:eastAsia="en-US"/>
                <w14:ligatures w14:val="standardContextual"/>
              </w:rPr>
            </w:pPr>
          </w:p>
          <w:p w14:paraId="335A1276" w14:textId="77777777" w:rsidR="001965E9" w:rsidRDefault="001965E9" w:rsidP="000D6A44">
            <w:pPr>
              <w:rPr>
                <w:rFonts w:ascii="Poppins" w:eastAsiaTheme="minorHAnsi" w:hAnsi="Poppins" w:cs="Poppins"/>
                <w:kern w:val="2"/>
                <w:lang w:eastAsia="en-US"/>
                <w14:ligatures w14:val="standardContextual"/>
              </w:rPr>
            </w:pPr>
          </w:p>
          <w:p w14:paraId="3D9F4DD9" w14:textId="77777777" w:rsidR="001965E9" w:rsidRDefault="001965E9" w:rsidP="000D6A44">
            <w:pPr>
              <w:rPr>
                <w:rFonts w:ascii="Poppins" w:eastAsiaTheme="minorHAnsi" w:hAnsi="Poppins" w:cs="Poppins"/>
                <w:kern w:val="2"/>
                <w:lang w:eastAsia="en-US"/>
                <w14:ligatures w14:val="standardContextual"/>
              </w:rPr>
            </w:pPr>
          </w:p>
          <w:p w14:paraId="25D5E66D" w14:textId="77777777" w:rsidR="001965E9" w:rsidRDefault="001965E9" w:rsidP="000D6A44">
            <w:pPr>
              <w:rPr>
                <w:rFonts w:ascii="Poppins" w:eastAsiaTheme="minorHAnsi" w:hAnsi="Poppins" w:cs="Poppins"/>
                <w:kern w:val="2"/>
                <w:lang w:eastAsia="en-US"/>
                <w14:ligatures w14:val="standardContextual"/>
              </w:rPr>
            </w:pPr>
          </w:p>
          <w:p w14:paraId="0368A3C0" w14:textId="77777777" w:rsidR="001965E9" w:rsidRPr="00B27E1E" w:rsidRDefault="001965E9" w:rsidP="000D6A44">
            <w:pPr>
              <w:rPr>
                <w:rFonts w:ascii="Poppins" w:hAnsi="Poppins" w:cs="Poppins"/>
              </w:rPr>
            </w:pPr>
          </w:p>
          <w:p w14:paraId="7BB5F486" w14:textId="77777777" w:rsidR="003A6105" w:rsidRPr="00FB0056" w:rsidRDefault="003A6105" w:rsidP="000D6A44">
            <w:pPr>
              <w:rPr>
                <w:rFonts w:ascii="Poppins" w:hAnsi="Poppins" w:cs="Poppins"/>
              </w:rPr>
            </w:pPr>
          </w:p>
          <w:p w14:paraId="5F430944" w14:textId="77777777" w:rsidR="003A6105" w:rsidRPr="00FB0056" w:rsidRDefault="003A6105" w:rsidP="000D6A44">
            <w:pPr>
              <w:rPr>
                <w:rFonts w:ascii="Poppins" w:hAnsi="Poppins" w:cs="Poppins"/>
              </w:rPr>
            </w:pPr>
          </w:p>
          <w:p w14:paraId="62EC437F" w14:textId="77777777" w:rsidR="003A6105" w:rsidRPr="00FB0056" w:rsidRDefault="003A6105" w:rsidP="000D6A44">
            <w:pPr>
              <w:rPr>
                <w:rFonts w:ascii="Poppins" w:hAnsi="Poppins" w:cs="Poppins"/>
              </w:rPr>
            </w:pPr>
          </w:p>
          <w:p w14:paraId="545F5E45" w14:textId="59E78EB9" w:rsidR="003A6105" w:rsidRPr="00FB0056" w:rsidRDefault="003A6105" w:rsidP="000D6A44">
            <w:pPr>
              <w:rPr>
                <w:rFonts w:ascii="Poppins" w:hAnsi="Poppins" w:cs="Poppins"/>
                <w:b/>
                <w:bCs/>
              </w:rPr>
            </w:pPr>
          </w:p>
        </w:tc>
      </w:tr>
    </w:tbl>
    <w:p w14:paraId="1E29CB2B" w14:textId="77777777" w:rsidR="00675C2F" w:rsidRPr="00FB0056" w:rsidRDefault="00675C2F" w:rsidP="005867FC">
      <w:pPr>
        <w:rPr>
          <w:rFonts w:ascii="Poppins" w:hAnsi="Poppins" w:cs="Poppins"/>
          <w:b/>
          <w:bCs/>
        </w:rPr>
      </w:pPr>
    </w:p>
    <w:p w14:paraId="67341589" w14:textId="743130CB" w:rsidR="005E4DBC" w:rsidRPr="00FB0056" w:rsidRDefault="005E4DBC" w:rsidP="005867FC">
      <w:pPr>
        <w:rPr>
          <w:rFonts w:ascii="Poppins" w:hAnsi="Poppins" w:cs="Poppins"/>
          <w:b/>
          <w:bCs/>
        </w:rPr>
      </w:pPr>
      <w:r w:rsidRPr="00FB0056">
        <w:rPr>
          <w:rFonts w:ascii="Poppins" w:hAnsi="Poppins" w:cs="Poppins"/>
          <w:b/>
          <w:bCs/>
        </w:rPr>
        <w:t>Questions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5867FC" w:rsidRPr="00FB0056" w14:paraId="1C7F0CF0" w14:textId="77777777" w:rsidTr="072B01F4">
        <w:trPr>
          <w:trHeight w:val="2117"/>
        </w:trPr>
        <w:tc>
          <w:tcPr>
            <w:tcW w:w="9394" w:type="dxa"/>
            <w:shd w:val="clear" w:color="auto" w:fill="auto"/>
          </w:tcPr>
          <w:p w14:paraId="6E38818E" w14:textId="4C3AECE6" w:rsidR="00592C83" w:rsidRPr="00DC2613" w:rsidRDefault="005E4DBC" w:rsidP="072B01F4">
            <w:pPr>
              <w:rPr>
                <w:rFonts w:ascii="Poppins" w:hAnsi="Poppins" w:cs="Poppins"/>
                <w:b/>
                <w:bCs/>
              </w:rPr>
            </w:pPr>
            <w:r w:rsidRPr="072B01F4">
              <w:rPr>
                <w:rFonts w:ascii="Poppins" w:hAnsi="Poppins" w:cs="Poppins"/>
                <w:b/>
                <w:bCs/>
              </w:rPr>
              <w:t xml:space="preserve">Please </w:t>
            </w:r>
            <w:r w:rsidR="2B5310F3" w:rsidRPr="072B01F4">
              <w:rPr>
                <w:rFonts w:ascii="Poppins" w:hAnsi="Poppins" w:cs="Poppins"/>
                <w:b/>
                <w:bCs/>
              </w:rPr>
              <w:t xml:space="preserve">detail you experience of delivering a similar service and the </w:t>
            </w:r>
          </w:p>
          <w:p w14:paraId="0BBDC269" w14:textId="0166D076" w:rsidR="00592C83" w:rsidRPr="00DC2613" w:rsidRDefault="3901AF92" w:rsidP="072B01F4">
            <w:pPr>
              <w:rPr>
                <w:rFonts w:ascii="Poppins" w:hAnsi="Poppins" w:cs="Poppins"/>
                <w:b/>
                <w:bCs/>
              </w:rPr>
            </w:pPr>
            <w:r w:rsidRPr="072B01F4">
              <w:rPr>
                <w:rFonts w:ascii="Poppins" w:hAnsi="Poppins" w:cs="Poppins"/>
                <w:b/>
                <w:bCs/>
              </w:rPr>
              <w:t xml:space="preserve">Results &amp; </w:t>
            </w:r>
            <w:r w:rsidR="001965E9" w:rsidRPr="072B01F4">
              <w:rPr>
                <w:rFonts w:ascii="Poppins" w:hAnsi="Poppins" w:cs="Poppins"/>
                <w:b/>
                <w:bCs/>
              </w:rPr>
              <w:t>Impact</w:t>
            </w:r>
            <w:proofErr w:type="gramStart"/>
            <w:r w:rsidR="001965E9" w:rsidRPr="072B01F4">
              <w:rPr>
                <w:rFonts w:ascii="Poppins" w:hAnsi="Poppins" w:cs="Poppins"/>
                <w:b/>
                <w:bCs/>
              </w:rPr>
              <w:t>:</w:t>
            </w:r>
            <w:r w:rsidR="5D944888" w:rsidRPr="072B01F4">
              <w:rPr>
                <w:rFonts w:ascii="Poppins" w:hAnsi="Poppins" w:cs="Poppins"/>
                <w:b/>
                <w:bCs/>
              </w:rPr>
              <w:t xml:space="preserve">  (</w:t>
            </w:r>
            <w:proofErr w:type="gramEnd"/>
            <w:r w:rsidR="5D944888" w:rsidRPr="072B01F4">
              <w:rPr>
                <w:rFonts w:ascii="Poppins" w:hAnsi="Poppins" w:cs="Poppins"/>
                <w:b/>
                <w:bCs/>
              </w:rPr>
              <w:t>500 words)</w:t>
            </w:r>
          </w:p>
          <w:p w14:paraId="4B41ED06" w14:textId="06CF1E51" w:rsidR="00592C83" w:rsidRPr="00DC2613" w:rsidRDefault="00592C83" w:rsidP="001965E9">
            <w:pPr>
              <w:rPr>
                <w:rFonts w:ascii="Poppins" w:hAnsi="Poppins" w:cs="Poppins"/>
              </w:rPr>
            </w:pPr>
            <w:r>
              <w:br/>
            </w:r>
          </w:p>
          <w:p w14:paraId="66482FAE" w14:textId="77777777" w:rsidR="00592C83" w:rsidRPr="00592C83" w:rsidRDefault="00592C83" w:rsidP="00592C83">
            <w:pPr>
              <w:rPr>
                <w:rFonts w:ascii="Poppins" w:hAnsi="Poppins" w:cs="Poppins"/>
              </w:rPr>
            </w:pPr>
          </w:p>
          <w:p w14:paraId="529E430C" w14:textId="1CE648A3" w:rsidR="00592C83" w:rsidRPr="00592C83" w:rsidRDefault="00592C83" w:rsidP="00D1739A">
            <w:pPr>
              <w:rPr>
                <w:rFonts w:ascii="Poppins" w:hAnsi="Poppins" w:cs="Poppins"/>
              </w:rPr>
            </w:pPr>
          </w:p>
        </w:tc>
      </w:tr>
    </w:tbl>
    <w:p w14:paraId="3537A047" w14:textId="77777777" w:rsidR="009E7B1B" w:rsidRDefault="009E7B1B" w:rsidP="005867FC">
      <w:pPr>
        <w:rPr>
          <w:rFonts w:ascii="Poppins" w:hAnsi="Poppins" w:cs="Poppins"/>
          <w:b/>
          <w:bCs/>
        </w:rPr>
      </w:pPr>
    </w:p>
    <w:p w14:paraId="5120040A" w14:textId="45ED21D4" w:rsidR="005867FC" w:rsidRPr="00FB0056" w:rsidRDefault="003A6105" w:rsidP="005867FC">
      <w:pPr>
        <w:rPr>
          <w:rFonts w:ascii="Poppins" w:hAnsi="Poppins" w:cs="Poppins"/>
          <w:b/>
          <w:bCs/>
        </w:rPr>
      </w:pPr>
      <w:r w:rsidRPr="00FB0056">
        <w:rPr>
          <w:rFonts w:ascii="Poppins" w:hAnsi="Poppins" w:cs="Poppins"/>
          <w:b/>
          <w:bCs/>
        </w:rPr>
        <w:t>Question 4</w:t>
      </w:r>
    </w:p>
    <w:tbl>
      <w:tblPr>
        <w:tblStyle w:val="TableGrid"/>
        <w:tblW w:w="0" w:type="auto"/>
        <w:tblLook w:val="04A0" w:firstRow="1" w:lastRow="0" w:firstColumn="1" w:lastColumn="0" w:noHBand="0" w:noVBand="1"/>
      </w:tblPr>
      <w:tblGrid>
        <w:gridCol w:w="9394"/>
      </w:tblGrid>
      <w:tr w:rsidR="001F7ABB" w:rsidRPr="00FB0056" w14:paraId="5B06D5F7" w14:textId="77777777" w:rsidTr="072B01F4">
        <w:tc>
          <w:tcPr>
            <w:tcW w:w="9394" w:type="dxa"/>
          </w:tcPr>
          <w:p w14:paraId="683FB224" w14:textId="7070066E" w:rsidR="001F7ABB" w:rsidRDefault="749BE54C" w:rsidP="072B01F4">
            <w:pPr>
              <w:rPr>
                <w:rFonts w:ascii="Poppins" w:hAnsi="Poppins" w:cs="Poppins"/>
                <w:b/>
                <w:bCs/>
              </w:rPr>
            </w:pPr>
            <w:r w:rsidRPr="072B01F4">
              <w:rPr>
                <w:rFonts w:ascii="Poppins" w:hAnsi="Poppins" w:cs="Poppins"/>
                <w:b/>
                <w:bCs/>
              </w:rPr>
              <w:lastRenderedPageBreak/>
              <w:t xml:space="preserve">Please detail proposed staffing along with their relevant </w:t>
            </w:r>
            <w:proofErr w:type="gramStart"/>
            <w:r w:rsidRPr="072B01F4">
              <w:rPr>
                <w:rFonts w:ascii="Poppins" w:hAnsi="Poppins" w:cs="Poppins"/>
                <w:b/>
                <w:bCs/>
              </w:rPr>
              <w:t>experience  (</w:t>
            </w:r>
            <w:proofErr w:type="gramEnd"/>
            <w:r w:rsidRPr="072B01F4">
              <w:rPr>
                <w:rFonts w:ascii="Poppins" w:hAnsi="Poppins" w:cs="Poppins"/>
                <w:b/>
                <w:bCs/>
              </w:rPr>
              <w:t>500 words)</w:t>
            </w:r>
          </w:p>
          <w:p w14:paraId="4EC4C3E4" w14:textId="77777777" w:rsidR="001F7ABB" w:rsidRDefault="001F7ABB" w:rsidP="00DC2613">
            <w:pPr>
              <w:rPr>
                <w:rFonts w:ascii="Poppins" w:hAnsi="Poppins" w:cs="Poppins"/>
              </w:rPr>
            </w:pPr>
          </w:p>
          <w:p w14:paraId="262E0260" w14:textId="77777777" w:rsidR="009E7B1B" w:rsidRDefault="009E7B1B" w:rsidP="00DC2613">
            <w:pPr>
              <w:rPr>
                <w:rFonts w:ascii="Poppins" w:hAnsi="Poppins" w:cs="Poppins"/>
              </w:rPr>
            </w:pPr>
          </w:p>
          <w:p w14:paraId="6A614C42" w14:textId="77777777" w:rsidR="009E7B1B" w:rsidRDefault="009E7B1B" w:rsidP="00DC2613">
            <w:pPr>
              <w:rPr>
                <w:rFonts w:ascii="Poppins" w:hAnsi="Poppins" w:cs="Poppins"/>
              </w:rPr>
            </w:pPr>
          </w:p>
          <w:p w14:paraId="677279BE" w14:textId="77777777" w:rsidR="009E7B1B" w:rsidRDefault="009E7B1B" w:rsidP="00DC2613">
            <w:pPr>
              <w:rPr>
                <w:rFonts w:ascii="Poppins" w:hAnsi="Poppins" w:cs="Poppins"/>
              </w:rPr>
            </w:pPr>
          </w:p>
          <w:p w14:paraId="2310873B" w14:textId="77777777" w:rsidR="009E7B1B" w:rsidRDefault="009E7B1B" w:rsidP="00DC2613">
            <w:pPr>
              <w:rPr>
                <w:rFonts w:ascii="Poppins" w:hAnsi="Poppins" w:cs="Poppins"/>
              </w:rPr>
            </w:pPr>
          </w:p>
          <w:p w14:paraId="19409C07" w14:textId="77777777" w:rsidR="009E7B1B" w:rsidRDefault="009E7B1B" w:rsidP="00DC2613">
            <w:pPr>
              <w:rPr>
                <w:rFonts w:ascii="Poppins" w:hAnsi="Poppins" w:cs="Poppins"/>
              </w:rPr>
            </w:pPr>
          </w:p>
          <w:p w14:paraId="63F4532D" w14:textId="77777777" w:rsidR="009E7B1B" w:rsidRDefault="009E7B1B" w:rsidP="00DC2613">
            <w:pPr>
              <w:rPr>
                <w:rFonts w:ascii="Poppins" w:hAnsi="Poppins" w:cs="Poppins"/>
              </w:rPr>
            </w:pPr>
          </w:p>
          <w:p w14:paraId="26FA76C7" w14:textId="77777777" w:rsidR="009E7B1B" w:rsidRDefault="009E7B1B" w:rsidP="00DC2613">
            <w:pPr>
              <w:rPr>
                <w:rFonts w:ascii="Poppins" w:hAnsi="Poppins" w:cs="Poppins"/>
              </w:rPr>
            </w:pPr>
          </w:p>
          <w:p w14:paraId="5AFC21C0" w14:textId="77777777" w:rsidR="009E7B1B" w:rsidRDefault="009E7B1B" w:rsidP="00DC2613">
            <w:pPr>
              <w:rPr>
                <w:rFonts w:ascii="Poppins" w:hAnsi="Poppins" w:cs="Poppins"/>
              </w:rPr>
            </w:pPr>
          </w:p>
          <w:p w14:paraId="5A689BF1" w14:textId="77777777" w:rsidR="009E7B1B" w:rsidRDefault="009E7B1B" w:rsidP="00DC2613">
            <w:pPr>
              <w:rPr>
                <w:rFonts w:ascii="Poppins" w:hAnsi="Poppins" w:cs="Poppins"/>
              </w:rPr>
            </w:pPr>
          </w:p>
          <w:p w14:paraId="10CB0F56" w14:textId="77777777" w:rsidR="009E7B1B" w:rsidRDefault="009E7B1B" w:rsidP="00DC2613">
            <w:pPr>
              <w:rPr>
                <w:rFonts w:ascii="Poppins" w:hAnsi="Poppins" w:cs="Poppins"/>
              </w:rPr>
            </w:pPr>
          </w:p>
          <w:p w14:paraId="0D084930" w14:textId="77777777" w:rsidR="009E7B1B" w:rsidRDefault="009E7B1B" w:rsidP="00DC2613">
            <w:pPr>
              <w:rPr>
                <w:rFonts w:ascii="Poppins" w:hAnsi="Poppins" w:cs="Poppins"/>
              </w:rPr>
            </w:pPr>
          </w:p>
          <w:p w14:paraId="366B7EE3" w14:textId="77777777" w:rsidR="009E7B1B" w:rsidRDefault="009E7B1B" w:rsidP="00DC2613">
            <w:pPr>
              <w:rPr>
                <w:rFonts w:ascii="Poppins" w:hAnsi="Poppins" w:cs="Poppins"/>
              </w:rPr>
            </w:pPr>
          </w:p>
          <w:p w14:paraId="06AD6AF6" w14:textId="77777777" w:rsidR="009E7B1B" w:rsidRDefault="009E7B1B" w:rsidP="00DC2613">
            <w:pPr>
              <w:rPr>
                <w:rFonts w:ascii="Poppins" w:hAnsi="Poppins" w:cs="Poppins"/>
              </w:rPr>
            </w:pPr>
          </w:p>
          <w:p w14:paraId="0BF5428D" w14:textId="0DAD2684" w:rsidR="009E7B1B" w:rsidRPr="00FB0056" w:rsidRDefault="009E7B1B" w:rsidP="00DC2613">
            <w:pPr>
              <w:rPr>
                <w:rFonts w:ascii="Poppins" w:hAnsi="Poppins" w:cs="Poppins"/>
              </w:rPr>
            </w:pPr>
          </w:p>
        </w:tc>
      </w:tr>
    </w:tbl>
    <w:p w14:paraId="28572CE7" w14:textId="77777777" w:rsidR="003A6105" w:rsidRPr="00FB0056" w:rsidRDefault="003A6105" w:rsidP="005867FC">
      <w:pPr>
        <w:rPr>
          <w:rFonts w:ascii="Poppins" w:hAnsi="Poppins" w:cs="Poppins"/>
        </w:rPr>
      </w:pPr>
    </w:p>
    <w:p w14:paraId="282C10FA" w14:textId="33B067A5" w:rsidR="005867FC" w:rsidRPr="00FB0056" w:rsidRDefault="00D47DC7" w:rsidP="005867FC">
      <w:pPr>
        <w:rPr>
          <w:rFonts w:ascii="Poppins" w:hAnsi="Poppins" w:cs="Poppins"/>
          <w:b/>
          <w:bCs/>
        </w:rPr>
      </w:pPr>
      <w:r w:rsidRPr="00FB0056">
        <w:rPr>
          <w:rFonts w:ascii="Poppins" w:hAnsi="Poppins" w:cs="Poppins"/>
          <w:b/>
          <w:bCs/>
        </w:rPr>
        <w:t>Questions 5</w:t>
      </w:r>
    </w:p>
    <w:tbl>
      <w:tblPr>
        <w:tblStyle w:val="TableGrid"/>
        <w:tblW w:w="0" w:type="auto"/>
        <w:tblLook w:val="04A0" w:firstRow="1" w:lastRow="0" w:firstColumn="1" w:lastColumn="0" w:noHBand="0" w:noVBand="1"/>
      </w:tblPr>
      <w:tblGrid>
        <w:gridCol w:w="9394"/>
      </w:tblGrid>
      <w:tr w:rsidR="00D47DC7" w:rsidRPr="00FB0056" w14:paraId="3B2793EF" w14:textId="77777777" w:rsidTr="072B01F4">
        <w:tc>
          <w:tcPr>
            <w:tcW w:w="9394" w:type="dxa"/>
          </w:tcPr>
          <w:p w14:paraId="6161D0B2" w14:textId="0522B434" w:rsidR="004633FD" w:rsidRDefault="63CD6A9C" w:rsidP="005867FC">
            <w:pPr>
              <w:rPr>
                <w:rFonts w:ascii="Poppins" w:hAnsi="Poppins" w:cs="Poppins"/>
                <w:b/>
                <w:bCs/>
              </w:rPr>
            </w:pPr>
            <w:r w:rsidRPr="072B01F4">
              <w:rPr>
                <w:rFonts w:ascii="Poppins" w:hAnsi="Poppins" w:cs="Poppins"/>
                <w:b/>
                <w:bCs/>
              </w:rPr>
              <w:t xml:space="preserve">Please provide a budget broken down by days/hours and proposed staff as appropriate.  </w:t>
            </w:r>
          </w:p>
          <w:p w14:paraId="35850477" w14:textId="77777777" w:rsidR="004633FD" w:rsidRDefault="004633FD" w:rsidP="005867FC">
            <w:pPr>
              <w:rPr>
                <w:rFonts w:ascii="Poppins" w:hAnsi="Poppins" w:cs="Poppins"/>
                <w:b/>
                <w:bCs/>
              </w:rPr>
            </w:pPr>
          </w:p>
          <w:p w14:paraId="34D331DF" w14:textId="77777777" w:rsidR="004633FD" w:rsidRDefault="004633FD" w:rsidP="005867FC">
            <w:pPr>
              <w:rPr>
                <w:rFonts w:ascii="Poppins" w:hAnsi="Poppins" w:cs="Poppins"/>
                <w:b/>
                <w:bCs/>
              </w:rPr>
            </w:pPr>
          </w:p>
          <w:p w14:paraId="4B1BA080" w14:textId="77777777" w:rsidR="004633FD" w:rsidRDefault="004633FD" w:rsidP="005867FC">
            <w:pPr>
              <w:rPr>
                <w:rFonts w:ascii="Poppins" w:hAnsi="Poppins" w:cs="Poppins"/>
                <w:b/>
                <w:bCs/>
              </w:rPr>
            </w:pPr>
          </w:p>
          <w:p w14:paraId="7384115F" w14:textId="77777777" w:rsidR="004633FD" w:rsidRDefault="004633FD" w:rsidP="005867FC">
            <w:pPr>
              <w:rPr>
                <w:rFonts w:ascii="Poppins" w:hAnsi="Poppins" w:cs="Poppins"/>
                <w:b/>
                <w:bCs/>
              </w:rPr>
            </w:pPr>
          </w:p>
          <w:p w14:paraId="5F78B724" w14:textId="77777777" w:rsidR="004633FD" w:rsidRDefault="004633FD" w:rsidP="005867FC">
            <w:pPr>
              <w:rPr>
                <w:rFonts w:ascii="Poppins" w:hAnsi="Poppins" w:cs="Poppins"/>
                <w:b/>
                <w:bCs/>
              </w:rPr>
            </w:pPr>
          </w:p>
          <w:p w14:paraId="48006ED7" w14:textId="77777777" w:rsidR="004633FD" w:rsidRDefault="004633FD" w:rsidP="005867FC">
            <w:pPr>
              <w:rPr>
                <w:rFonts w:ascii="Poppins" w:hAnsi="Poppins" w:cs="Poppins"/>
                <w:b/>
                <w:bCs/>
              </w:rPr>
            </w:pPr>
          </w:p>
          <w:p w14:paraId="155DCF34" w14:textId="77777777" w:rsidR="004633FD" w:rsidRDefault="004633FD" w:rsidP="005867FC">
            <w:pPr>
              <w:rPr>
                <w:rFonts w:ascii="Poppins" w:hAnsi="Poppins" w:cs="Poppins"/>
                <w:b/>
                <w:bCs/>
              </w:rPr>
            </w:pPr>
          </w:p>
          <w:p w14:paraId="76760C69" w14:textId="77777777" w:rsidR="004633FD" w:rsidRDefault="004633FD" w:rsidP="005867FC">
            <w:pPr>
              <w:rPr>
                <w:rFonts w:ascii="Poppins" w:hAnsi="Poppins" w:cs="Poppins"/>
                <w:b/>
                <w:bCs/>
              </w:rPr>
            </w:pPr>
          </w:p>
          <w:p w14:paraId="56067FC4" w14:textId="77777777" w:rsidR="004633FD" w:rsidRDefault="004633FD" w:rsidP="005867FC">
            <w:pPr>
              <w:rPr>
                <w:rFonts w:ascii="Poppins" w:hAnsi="Poppins" w:cs="Poppins"/>
                <w:b/>
                <w:bCs/>
              </w:rPr>
            </w:pPr>
          </w:p>
          <w:p w14:paraId="55E301BA" w14:textId="77777777" w:rsidR="004633FD" w:rsidRDefault="004633FD" w:rsidP="005867FC">
            <w:pPr>
              <w:rPr>
                <w:rFonts w:ascii="Poppins" w:hAnsi="Poppins" w:cs="Poppins"/>
                <w:b/>
                <w:bCs/>
              </w:rPr>
            </w:pPr>
          </w:p>
          <w:p w14:paraId="4C8152DB" w14:textId="77777777" w:rsidR="004633FD" w:rsidRDefault="004633FD" w:rsidP="005867FC">
            <w:pPr>
              <w:rPr>
                <w:rFonts w:ascii="Poppins" w:hAnsi="Poppins" w:cs="Poppins"/>
                <w:b/>
                <w:bCs/>
              </w:rPr>
            </w:pPr>
          </w:p>
          <w:p w14:paraId="7CA1363F" w14:textId="77777777" w:rsidR="004633FD" w:rsidRDefault="004633FD" w:rsidP="005867FC">
            <w:pPr>
              <w:rPr>
                <w:rFonts w:ascii="Poppins" w:hAnsi="Poppins" w:cs="Poppins"/>
                <w:b/>
                <w:bCs/>
              </w:rPr>
            </w:pPr>
          </w:p>
          <w:p w14:paraId="6EBF8A80" w14:textId="77777777" w:rsidR="004633FD" w:rsidRDefault="004633FD" w:rsidP="005867FC">
            <w:pPr>
              <w:rPr>
                <w:rFonts w:ascii="Poppins" w:hAnsi="Poppins" w:cs="Poppins"/>
                <w:b/>
                <w:bCs/>
              </w:rPr>
            </w:pPr>
          </w:p>
          <w:p w14:paraId="0BD2EA87" w14:textId="77777777" w:rsidR="004633FD" w:rsidRDefault="004633FD" w:rsidP="005867FC">
            <w:pPr>
              <w:rPr>
                <w:rFonts w:ascii="Poppins" w:hAnsi="Poppins" w:cs="Poppins"/>
                <w:b/>
                <w:bCs/>
              </w:rPr>
            </w:pPr>
          </w:p>
          <w:p w14:paraId="712574B3" w14:textId="77777777" w:rsidR="004633FD" w:rsidRPr="004633FD" w:rsidRDefault="004633FD" w:rsidP="005867FC">
            <w:pPr>
              <w:rPr>
                <w:rFonts w:ascii="Poppins" w:hAnsi="Poppins" w:cs="Poppins"/>
                <w:b/>
                <w:bCs/>
              </w:rPr>
            </w:pPr>
          </w:p>
          <w:p w14:paraId="58908412" w14:textId="181FF40D" w:rsidR="00D47DC7" w:rsidRPr="00FB0056" w:rsidRDefault="00D47DC7" w:rsidP="005867FC">
            <w:pPr>
              <w:rPr>
                <w:rFonts w:ascii="Poppins" w:hAnsi="Poppins" w:cs="Poppins"/>
              </w:rPr>
            </w:pPr>
          </w:p>
        </w:tc>
      </w:tr>
    </w:tbl>
    <w:p w14:paraId="33AB2D4C" w14:textId="77777777" w:rsidR="00D47DC7" w:rsidRPr="00FB0056" w:rsidRDefault="00D47DC7" w:rsidP="005867FC">
      <w:pPr>
        <w:rPr>
          <w:rFonts w:ascii="Poppins" w:hAnsi="Poppins" w:cs="Poppins"/>
        </w:rPr>
      </w:pPr>
    </w:p>
    <w:p w14:paraId="725ACA83" w14:textId="77777777" w:rsidR="005E4DBC" w:rsidRPr="00FB0056" w:rsidRDefault="005E4DBC" w:rsidP="005867FC">
      <w:pPr>
        <w:rPr>
          <w:rFonts w:ascii="Poppins" w:hAnsi="Poppins" w:cs="Poppins"/>
        </w:rPr>
      </w:pPr>
    </w:p>
    <w:p w14:paraId="3D93FC18" w14:textId="15214606" w:rsidR="005867FC" w:rsidRPr="00FB0056" w:rsidRDefault="005867FC" w:rsidP="005867FC">
      <w:pPr>
        <w:rPr>
          <w:rFonts w:ascii="Poppins" w:hAnsi="Poppins" w:cs="Poppins"/>
          <w:b/>
          <w:bCs/>
        </w:rPr>
      </w:pPr>
      <w:r w:rsidRPr="00FB0056">
        <w:rPr>
          <w:rFonts w:ascii="Poppins" w:hAnsi="Poppins" w:cs="Poppins"/>
          <w:b/>
          <w:bCs/>
        </w:rPr>
        <w:t>Other Information Required</w:t>
      </w:r>
      <w:r w:rsidR="005E4DBC" w:rsidRPr="00FB0056">
        <w:rPr>
          <w:rFonts w:ascii="Poppins" w:hAnsi="Poppins" w:cs="Poppins"/>
          <w:b/>
          <w:bCs/>
        </w:rPr>
        <w:t xml:space="preserve"> (not mandatory)</w:t>
      </w:r>
    </w:p>
    <w:p w14:paraId="713B042D" w14:textId="77777777" w:rsidR="005867FC" w:rsidRPr="00FB0056" w:rsidRDefault="005867FC" w:rsidP="005867FC">
      <w:pPr>
        <w:rPr>
          <w:rFonts w:ascii="Poppins" w:hAnsi="Poppins" w:cs="Poppi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9"/>
        <w:gridCol w:w="4555"/>
      </w:tblGrid>
      <w:tr w:rsidR="005867FC" w:rsidRPr="00FB0056" w14:paraId="1E6F4B7A" w14:textId="77777777" w:rsidTr="005E6126">
        <w:tc>
          <w:tcPr>
            <w:tcW w:w="4839" w:type="dxa"/>
            <w:shd w:val="clear" w:color="auto" w:fill="auto"/>
          </w:tcPr>
          <w:p w14:paraId="001C1BED" w14:textId="77777777" w:rsidR="005867FC" w:rsidRPr="00FB0056" w:rsidRDefault="005867FC" w:rsidP="00D1739A">
            <w:pPr>
              <w:rPr>
                <w:rFonts w:ascii="Poppins" w:hAnsi="Poppins" w:cs="Poppins"/>
              </w:rPr>
            </w:pPr>
            <w:r w:rsidRPr="00FB0056">
              <w:rPr>
                <w:rFonts w:ascii="Poppins" w:hAnsi="Poppins" w:cs="Poppins"/>
              </w:rPr>
              <w:t>Do you hold ISO 9001 and / or ISO 14001?</w:t>
            </w:r>
          </w:p>
        </w:tc>
        <w:tc>
          <w:tcPr>
            <w:tcW w:w="4555" w:type="dxa"/>
            <w:shd w:val="clear" w:color="auto" w:fill="auto"/>
          </w:tcPr>
          <w:p w14:paraId="51680406" w14:textId="69BF7A17" w:rsidR="005867FC" w:rsidRPr="00FB0056" w:rsidRDefault="005867FC" w:rsidP="00D1739A">
            <w:pPr>
              <w:rPr>
                <w:rFonts w:ascii="Poppins" w:hAnsi="Poppins" w:cs="Poppins"/>
              </w:rPr>
            </w:pPr>
          </w:p>
        </w:tc>
      </w:tr>
      <w:tr w:rsidR="005867FC" w:rsidRPr="00FB0056" w14:paraId="2839A22C" w14:textId="77777777" w:rsidTr="005E6126">
        <w:tc>
          <w:tcPr>
            <w:tcW w:w="4839" w:type="dxa"/>
            <w:shd w:val="clear" w:color="auto" w:fill="auto"/>
          </w:tcPr>
          <w:p w14:paraId="2EAF3B66" w14:textId="77777777" w:rsidR="005867FC" w:rsidRPr="00FB0056" w:rsidRDefault="005867FC" w:rsidP="00D1739A">
            <w:pPr>
              <w:rPr>
                <w:rFonts w:ascii="Poppins" w:hAnsi="Poppins" w:cs="Poppins"/>
              </w:rPr>
            </w:pPr>
            <w:r w:rsidRPr="00FB0056">
              <w:rPr>
                <w:rFonts w:ascii="Poppins" w:hAnsi="Poppins" w:cs="Poppins"/>
              </w:rPr>
              <w:t>If no, would you be interested in attaining ISO 9001 or ISO 14001</w:t>
            </w:r>
          </w:p>
        </w:tc>
        <w:tc>
          <w:tcPr>
            <w:tcW w:w="4555" w:type="dxa"/>
            <w:shd w:val="clear" w:color="auto" w:fill="auto"/>
          </w:tcPr>
          <w:p w14:paraId="138674C0" w14:textId="7B8CF5D2" w:rsidR="005867FC" w:rsidRPr="00FB0056" w:rsidRDefault="005867FC" w:rsidP="00D1739A">
            <w:pPr>
              <w:rPr>
                <w:rFonts w:ascii="Poppins" w:hAnsi="Poppins" w:cs="Poppins"/>
              </w:rPr>
            </w:pPr>
          </w:p>
        </w:tc>
      </w:tr>
      <w:tr w:rsidR="005867FC" w:rsidRPr="00FB0056" w14:paraId="4A9D4B1D" w14:textId="77777777" w:rsidTr="005E6126">
        <w:tc>
          <w:tcPr>
            <w:tcW w:w="4839" w:type="dxa"/>
            <w:shd w:val="clear" w:color="auto" w:fill="auto"/>
          </w:tcPr>
          <w:p w14:paraId="460F4335" w14:textId="77777777" w:rsidR="005867FC" w:rsidRPr="00FB0056" w:rsidRDefault="005867FC" w:rsidP="00D1739A">
            <w:pPr>
              <w:rPr>
                <w:rFonts w:ascii="Poppins" w:hAnsi="Poppins" w:cs="Poppins"/>
              </w:rPr>
            </w:pPr>
            <w:r w:rsidRPr="00FB0056">
              <w:rPr>
                <w:rFonts w:ascii="Poppins" w:hAnsi="Poppins" w:cs="Poppins"/>
              </w:rPr>
              <w:t>Do you pay at least the Real Living Wage to employees?</w:t>
            </w:r>
          </w:p>
        </w:tc>
        <w:tc>
          <w:tcPr>
            <w:tcW w:w="4555" w:type="dxa"/>
            <w:shd w:val="clear" w:color="auto" w:fill="auto"/>
          </w:tcPr>
          <w:p w14:paraId="52921E32" w14:textId="69FAB123" w:rsidR="005867FC" w:rsidRPr="00FB0056" w:rsidRDefault="005867FC" w:rsidP="00D1739A">
            <w:pPr>
              <w:rPr>
                <w:rFonts w:ascii="Poppins" w:hAnsi="Poppins" w:cs="Poppins"/>
              </w:rPr>
            </w:pPr>
          </w:p>
        </w:tc>
      </w:tr>
      <w:tr w:rsidR="005867FC" w:rsidRPr="00FB0056" w14:paraId="0BAE0D1B" w14:textId="77777777" w:rsidTr="005E6126">
        <w:tc>
          <w:tcPr>
            <w:tcW w:w="4839" w:type="dxa"/>
            <w:shd w:val="clear" w:color="auto" w:fill="auto"/>
          </w:tcPr>
          <w:p w14:paraId="0F578768" w14:textId="77777777" w:rsidR="005867FC" w:rsidRPr="00FB0056" w:rsidRDefault="005867FC" w:rsidP="00D1739A">
            <w:pPr>
              <w:rPr>
                <w:rFonts w:ascii="Poppins" w:hAnsi="Poppins" w:cs="Poppins"/>
              </w:rPr>
            </w:pPr>
            <w:r w:rsidRPr="00FB0056">
              <w:rPr>
                <w:rFonts w:ascii="Poppins" w:hAnsi="Poppins" w:cs="Poppins"/>
              </w:rPr>
              <w:t>If no, would you like someone to contact you with more information on how to sign up to the Real Living Wage foundation?</w:t>
            </w:r>
          </w:p>
        </w:tc>
        <w:tc>
          <w:tcPr>
            <w:tcW w:w="4555" w:type="dxa"/>
            <w:shd w:val="clear" w:color="auto" w:fill="auto"/>
          </w:tcPr>
          <w:p w14:paraId="2BF25B87" w14:textId="07012C66" w:rsidR="005867FC" w:rsidRPr="00FB0056" w:rsidRDefault="005867FC" w:rsidP="00D1739A">
            <w:pPr>
              <w:rPr>
                <w:rFonts w:ascii="Poppins" w:hAnsi="Poppins" w:cs="Poppins"/>
              </w:rPr>
            </w:pPr>
          </w:p>
        </w:tc>
      </w:tr>
      <w:tr w:rsidR="005867FC" w:rsidRPr="00FB0056" w14:paraId="7AA3F6CC" w14:textId="77777777" w:rsidTr="005E6126">
        <w:trPr>
          <w:trHeight w:val="2856"/>
        </w:trPr>
        <w:tc>
          <w:tcPr>
            <w:tcW w:w="4839" w:type="dxa"/>
            <w:shd w:val="clear" w:color="auto" w:fill="auto"/>
          </w:tcPr>
          <w:p w14:paraId="2F398E17" w14:textId="77777777" w:rsidR="005867FC" w:rsidRPr="005E6126" w:rsidRDefault="005842ED" w:rsidP="00D1739A">
            <w:pPr>
              <w:rPr>
                <w:rFonts w:ascii="Poppins" w:hAnsi="Poppins" w:cs="Poppins"/>
              </w:rPr>
            </w:pPr>
            <w:r w:rsidRPr="005E6126">
              <w:rPr>
                <w:rFonts w:ascii="Poppins" w:hAnsi="Poppins" w:cs="Poppins"/>
              </w:rPr>
              <w:t>Please explain how your service supports sustainable development principles. Specifically, describe how it maximises positive environmental impacts or addresses potential negative environmental impacts.</w:t>
            </w:r>
          </w:p>
          <w:p w14:paraId="4E0CD48F" w14:textId="77777777" w:rsidR="005867FC" w:rsidRPr="00FB0056" w:rsidRDefault="005867FC" w:rsidP="00D1739A">
            <w:pPr>
              <w:rPr>
                <w:rFonts w:ascii="Poppins" w:hAnsi="Poppins" w:cs="Poppins"/>
              </w:rPr>
            </w:pPr>
          </w:p>
          <w:p w14:paraId="5D43415F" w14:textId="77777777" w:rsidR="005867FC" w:rsidRPr="00FB0056" w:rsidRDefault="005867FC" w:rsidP="00D1739A">
            <w:pPr>
              <w:rPr>
                <w:rFonts w:ascii="Poppins" w:hAnsi="Poppins" w:cs="Poppins"/>
              </w:rPr>
            </w:pPr>
          </w:p>
          <w:p w14:paraId="782FC807" w14:textId="77777777" w:rsidR="005867FC" w:rsidRPr="00FB0056" w:rsidRDefault="005867FC" w:rsidP="00D1739A">
            <w:pPr>
              <w:rPr>
                <w:rFonts w:ascii="Poppins" w:hAnsi="Poppins" w:cs="Poppins"/>
              </w:rPr>
            </w:pPr>
          </w:p>
          <w:p w14:paraId="5C19B1AC" w14:textId="77777777" w:rsidR="005867FC" w:rsidRPr="00FB0056" w:rsidRDefault="005867FC" w:rsidP="00D1739A">
            <w:pPr>
              <w:rPr>
                <w:rFonts w:ascii="Poppins" w:hAnsi="Poppins" w:cs="Poppins"/>
              </w:rPr>
            </w:pPr>
          </w:p>
          <w:p w14:paraId="60C1FA82" w14:textId="77777777" w:rsidR="005867FC" w:rsidRPr="00FB0056" w:rsidRDefault="005867FC" w:rsidP="00D1739A">
            <w:pPr>
              <w:rPr>
                <w:rFonts w:ascii="Poppins" w:hAnsi="Poppins" w:cs="Poppins"/>
              </w:rPr>
            </w:pPr>
          </w:p>
        </w:tc>
        <w:tc>
          <w:tcPr>
            <w:tcW w:w="4555" w:type="dxa"/>
            <w:shd w:val="clear" w:color="auto" w:fill="auto"/>
          </w:tcPr>
          <w:p w14:paraId="0CB44411" w14:textId="44FADD3B" w:rsidR="005867FC" w:rsidRPr="00FB0056" w:rsidRDefault="005867FC" w:rsidP="00D1739A">
            <w:pPr>
              <w:rPr>
                <w:rFonts w:ascii="Poppins" w:hAnsi="Poppins" w:cs="Poppins"/>
              </w:rPr>
            </w:pPr>
          </w:p>
        </w:tc>
      </w:tr>
      <w:tr w:rsidR="005E6126" w:rsidRPr="00FB0056" w14:paraId="3DFCA068" w14:textId="77777777" w:rsidTr="005E6126">
        <w:tc>
          <w:tcPr>
            <w:tcW w:w="4839" w:type="dxa"/>
            <w:shd w:val="clear" w:color="auto" w:fill="auto"/>
          </w:tcPr>
          <w:p w14:paraId="7F3FD9E8" w14:textId="77777777" w:rsidR="005E6126" w:rsidRPr="00FB0056" w:rsidRDefault="005E6126" w:rsidP="005E6126">
            <w:pPr>
              <w:rPr>
                <w:rFonts w:ascii="Poppins" w:hAnsi="Poppins" w:cs="Poppins"/>
              </w:rPr>
            </w:pPr>
            <w:r w:rsidRPr="00FB0056">
              <w:rPr>
                <w:rFonts w:ascii="Poppins" w:hAnsi="Poppins" w:cs="Poppins"/>
              </w:rPr>
              <w:lastRenderedPageBreak/>
              <w:t>How does your service contribute to social value? Please provide details on any initiatives, partnerships, or practices that promote social inclusion, diversity, or community engagement.</w:t>
            </w:r>
          </w:p>
          <w:p w14:paraId="4F978567" w14:textId="77777777" w:rsidR="005E6126" w:rsidRPr="00FB0056" w:rsidRDefault="005E6126" w:rsidP="005E6126">
            <w:pPr>
              <w:rPr>
                <w:rFonts w:ascii="Poppins" w:hAnsi="Poppins" w:cs="Poppins"/>
              </w:rPr>
            </w:pPr>
          </w:p>
        </w:tc>
        <w:tc>
          <w:tcPr>
            <w:tcW w:w="4555" w:type="dxa"/>
            <w:shd w:val="clear" w:color="auto" w:fill="auto"/>
          </w:tcPr>
          <w:p w14:paraId="02E59E75" w14:textId="41472F6D" w:rsidR="005E6126" w:rsidRPr="00592C83" w:rsidRDefault="005E6126" w:rsidP="005E6126">
            <w:pPr>
              <w:rPr>
                <w:rFonts w:ascii="Poppins" w:hAnsi="Poppins" w:cs="Poppins"/>
              </w:rPr>
            </w:pPr>
          </w:p>
        </w:tc>
      </w:tr>
      <w:tr w:rsidR="005E6126" w:rsidRPr="00FB0056" w14:paraId="6EB9618A" w14:textId="77777777" w:rsidTr="005E6126">
        <w:tc>
          <w:tcPr>
            <w:tcW w:w="4839" w:type="dxa"/>
            <w:shd w:val="clear" w:color="auto" w:fill="auto"/>
          </w:tcPr>
          <w:p w14:paraId="1FA28E93" w14:textId="77777777" w:rsidR="005E6126" w:rsidRPr="00FB0056" w:rsidRDefault="005E6126" w:rsidP="005E6126">
            <w:pPr>
              <w:rPr>
                <w:rFonts w:ascii="Poppins" w:hAnsi="Poppins" w:cs="Poppins"/>
              </w:rPr>
            </w:pPr>
            <w:r w:rsidRPr="00FB0056">
              <w:rPr>
                <w:rFonts w:ascii="Poppins" w:hAnsi="Poppins" w:cs="Poppins"/>
              </w:rPr>
              <w:t>Would you like more information on the Sustainable Development Goals?</w:t>
            </w:r>
          </w:p>
        </w:tc>
        <w:tc>
          <w:tcPr>
            <w:tcW w:w="4555" w:type="dxa"/>
            <w:shd w:val="clear" w:color="auto" w:fill="auto"/>
          </w:tcPr>
          <w:p w14:paraId="3A44713F" w14:textId="295133F9" w:rsidR="005E6126" w:rsidRPr="00FB0056" w:rsidRDefault="005E6126" w:rsidP="005E6126">
            <w:pPr>
              <w:rPr>
                <w:rFonts w:ascii="Poppins" w:hAnsi="Poppins" w:cs="Poppins"/>
              </w:rPr>
            </w:pPr>
          </w:p>
        </w:tc>
      </w:tr>
    </w:tbl>
    <w:p w14:paraId="58DFDB4D" w14:textId="77777777" w:rsidR="005867FC" w:rsidRPr="00675C2F" w:rsidRDefault="005867FC" w:rsidP="00754A13">
      <w:pPr>
        <w:rPr>
          <w:rFonts w:ascii="Poppins" w:hAnsi="Poppins" w:cs="Poppins"/>
        </w:rPr>
      </w:pPr>
    </w:p>
    <w:sectPr w:rsidR="005867FC" w:rsidRPr="00675C2F" w:rsidSect="00D20A73">
      <w:headerReference w:type="default" r:id="rId11"/>
      <w:footerReference w:type="default" r:id="rId12"/>
      <w:pgSz w:w="12240" w:h="15840"/>
      <w:pgMar w:top="2835"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A24FF" w14:textId="77777777" w:rsidR="009E1269" w:rsidRPr="00FB0056" w:rsidRDefault="009E1269" w:rsidP="00575915">
      <w:r w:rsidRPr="00FB0056">
        <w:separator/>
      </w:r>
    </w:p>
  </w:endnote>
  <w:endnote w:type="continuationSeparator" w:id="0">
    <w:p w14:paraId="3D00DBFA" w14:textId="77777777" w:rsidR="009E1269" w:rsidRPr="00FB0056" w:rsidRDefault="009E1269" w:rsidP="00575915">
      <w:r w:rsidRPr="00FB005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CC7B8" w14:textId="0DC47122" w:rsidR="00420F3C" w:rsidRPr="00FB0056" w:rsidRDefault="00420F3C">
    <w:pPr>
      <w:pStyle w:val="Footer"/>
    </w:pPr>
    <w:r w:rsidRPr="00FB0056">
      <w:t xml:space="preserve">   </w:t>
    </w:r>
    <w:r w:rsidR="007B22F2" w:rsidRPr="00FB0056">
      <w:rPr>
        <w:noProof/>
      </w:rPr>
      <w:drawing>
        <wp:inline distT="0" distB="0" distL="0" distR="0" wp14:anchorId="3D123973" wp14:editId="1B5B0466">
          <wp:extent cx="1143000" cy="47625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76250"/>
                  </a:xfrm>
                  <a:prstGeom prst="rect">
                    <a:avLst/>
                  </a:prstGeom>
                  <a:noFill/>
                  <a:ln>
                    <a:noFill/>
                  </a:ln>
                </pic:spPr>
              </pic:pic>
            </a:graphicData>
          </a:graphic>
        </wp:inline>
      </w:drawing>
    </w:r>
    <w:r w:rsidRPr="00FB0056">
      <w:t xml:space="preserve">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C5B42" w14:textId="77777777" w:rsidR="009E1269" w:rsidRPr="00FB0056" w:rsidRDefault="009E1269" w:rsidP="00575915">
      <w:r w:rsidRPr="00FB0056">
        <w:separator/>
      </w:r>
    </w:p>
  </w:footnote>
  <w:footnote w:type="continuationSeparator" w:id="0">
    <w:p w14:paraId="24AFEBBD" w14:textId="77777777" w:rsidR="009E1269" w:rsidRPr="00FB0056" w:rsidRDefault="009E1269" w:rsidP="00575915">
      <w:r w:rsidRPr="00FB005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56955" w14:textId="3B5C962F" w:rsidR="25442564" w:rsidRPr="00FB0056" w:rsidRDefault="00D20A73" w:rsidP="25442564">
    <w:pPr>
      <w:pStyle w:val="Header"/>
    </w:pPr>
    <w:r w:rsidRPr="00FB0056">
      <w:rPr>
        <w:noProof/>
      </w:rPr>
      <w:drawing>
        <wp:anchor distT="0" distB="0" distL="114300" distR="114300" simplePos="0" relativeHeight="251658240" behindDoc="1" locked="0" layoutInCell="1" allowOverlap="1" wp14:anchorId="69FA57BF" wp14:editId="647D071A">
          <wp:simplePos x="0" y="0"/>
          <wp:positionH relativeFrom="page">
            <wp:align>left</wp:align>
          </wp:positionH>
          <wp:positionV relativeFrom="paragraph">
            <wp:posOffset>-450215</wp:posOffset>
          </wp:positionV>
          <wp:extent cx="7762875" cy="10984481"/>
          <wp:effectExtent l="0" t="0" r="0" b="7620"/>
          <wp:wrapNone/>
          <wp:docPr id="787728381" name="Picture 1" descr="A white background with red and yellow objec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728381" name="Picture 1" descr="A white background with red and yellow object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762875" cy="1098448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55358"/>
    <w:multiLevelType w:val="hybridMultilevel"/>
    <w:tmpl w:val="34286CE8"/>
    <w:lvl w:ilvl="0" w:tplc="970C20BA">
      <w:start w:val="1"/>
      <w:numFmt w:val="bullet"/>
      <w:lvlText w:val="•"/>
      <w:lvlJc w:val="left"/>
      <w:pPr>
        <w:tabs>
          <w:tab w:val="num" w:pos="720"/>
        </w:tabs>
        <w:ind w:left="720" w:hanging="360"/>
      </w:pPr>
      <w:rPr>
        <w:rFonts w:ascii="Arial" w:hAnsi="Arial" w:hint="default"/>
      </w:rPr>
    </w:lvl>
    <w:lvl w:ilvl="1" w:tplc="EE06E0F2" w:tentative="1">
      <w:start w:val="1"/>
      <w:numFmt w:val="bullet"/>
      <w:lvlText w:val="•"/>
      <w:lvlJc w:val="left"/>
      <w:pPr>
        <w:tabs>
          <w:tab w:val="num" w:pos="1440"/>
        </w:tabs>
        <w:ind w:left="1440" w:hanging="360"/>
      </w:pPr>
      <w:rPr>
        <w:rFonts w:ascii="Arial" w:hAnsi="Arial" w:hint="default"/>
      </w:rPr>
    </w:lvl>
    <w:lvl w:ilvl="2" w:tplc="42A8809A" w:tentative="1">
      <w:start w:val="1"/>
      <w:numFmt w:val="bullet"/>
      <w:lvlText w:val="•"/>
      <w:lvlJc w:val="left"/>
      <w:pPr>
        <w:tabs>
          <w:tab w:val="num" w:pos="2160"/>
        </w:tabs>
        <w:ind w:left="2160" w:hanging="360"/>
      </w:pPr>
      <w:rPr>
        <w:rFonts w:ascii="Arial" w:hAnsi="Arial" w:hint="default"/>
      </w:rPr>
    </w:lvl>
    <w:lvl w:ilvl="3" w:tplc="F6D632BA" w:tentative="1">
      <w:start w:val="1"/>
      <w:numFmt w:val="bullet"/>
      <w:lvlText w:val="•"/>
      <w:lvlJc w:val="left"/>
      <w:pPr>
        <w:tabs>
          <w:tab w:val="num" w:pos="2880"/>
        </w:tabs>
        <w:ind w:left="2880" w:hanging="360"/>
      </w:pPr>
      <w:rPr>
        <w:rFonts w:ascii="Arial" w:hAnsi="Arial" w:hint="default"/>
      </w:rPr>
    </w:lvl>
    <w:lvl w:ilvl="4" w:tplc="9AC4BC44" w:tentative="1">
      <w:start w:val="1"/>
      <w:numFmt w:val="bullet"/>
      <w:lvlText w:val="•"/>
      <w:lvlJc w:val="left"/>
      <w:pPr>
        <w:tabs>
          <w:tab w:val="num" w:pos="3600"/>
        </w:tabs>
        <w:ind w:left="3600" w:hanging="360"/>
      </w:pPr>
      <w:rPr>
        <w:rFonts w:ascii="Arial" w:hAnsi="Arial" w:hint="default"/>
      </w:rPr>
    </w:lvl>
    <w:lvl w:ilvl="5" w:tplc="F16696D0" w:tentative="1">
      <w:start w:val="1"/>
      <w:numFmt w:val="bullet"/>
      <w:lvlText w:val="•"/>
      <w:lvlJc w:val="left"/>
      <w:pPr>
        <w:tabs>
          <w:tab w:val="num" w:pos="4320"/>
        </w:tabs>
        <w:ind w:left="4320" w:hanging="360"/>
      </w:pPr>
      <w:rPr>
        <w:rFonts w:ascii="Arial" w:hAnsi="Arial" w:hint="default"/>
      </w:rPr>
    </w:lvl>
    <w:lvl w:ilvl="6" w:tplc="31B09708" w:tentative="1">
      <w:start w:val="1"/>
      <w:numFmt w:val="bullet"/>
      <w:lvlText w:val="•"/>
      <w:lvlJc w:val="left"/>
      <w:pPr>
        <w:tabs>
          <w:tab w:val="num" w:pos="5040"/>
        </w:tabs>
        <w:ind w:left="5040" w:hanging="360"/>
      </w:pPr>
      <w:rPr>
        <w:rFonts w:ascii="Arial" w:hAnsi="Arial" w:hint="default"/>
      </w:rPr>
    </w:lvl>
    <w:lvl w:ilvl="7" w:tplc="A17A2C3E" w:tentative="1">
      <w:start w:val="1"/>
      <w:numFmt w:val="bullet"/>
      <w:lvlText w:val="•"/>
      <w:lvlJc w:val="left"/>
      <w:pPr>
        <w:tabs>
          <w:tab w:val="num" w:pos="5760"/>
        </w:tabs>
        <w:ind w:left="5760" w:hanging="360"/>
      </w:pPr>
      <w:rPr>
        <w:rFonts w:ascii="Arial" w:hAnsi="Arial" w:hint="default"/>
      </w:rPr>
    </w:lvl>
    <w:lvl w:ilvl="8" w:tplc="9FA6490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C727AE"/>
    <w:multiLevelType w:val="hybridMultilevel"/>
    <w:tmpl w:val="D81E91FA"/>
    <w:lvl w:ilvl="0" w:tplc="59C09CB8">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BD77B11"/>
    <w:multiLevelType w:val="hybridMultilevel"/>
    <w:tmpl w:val="023E4A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D6642FC"/>
    <w:multiLevelType w:val="hybridMultilevel"/>
    <w:tmpl w:val="F606C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D56B4"/>
    <w:multiLevelType w:val="hybridMultilevel"/>
    <w:tmpl w:val="BA7A7C72"/>
    <w:lvl w:ilvl="0" w:tplc="59C09CB8">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FF26ACA"/>
    <w:multiLevelType w:val="hybridMultilevel"/>
    <w:tmpl w:val="3714487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E51055A0">
      <w:numFmt w:val="bullet"/>
      <w:lvlText w:val="-"/>
      <w:lvlJc w:val="left"/>
      <w:pPr>
        <w:ind w:left="2880" w:hanging="360"/>
      </w:pPr>
      <w:rPr>
        <w:rFonts w:ascii="Aptos" w:eastAsiaTheme="minorHAnsi" w:hAnsi="Aptos" w:cstheme="minorBidi"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4F4FA1"/>
    <w:multiLevelType w:val="hybridMultilevel"/>
    <w:tmpl w:val="360E2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551166"/>
    <w:multiLevelType w:val="hybridMultilevel"/>
    <w:tmpl w:val="5F2EC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0E5293"/>
    <w:multiLevelType w:val="hybridMultilevel"/>
    <w:tmpl w:val="9508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036F4D"/>
    <w:multiLevelType w:val="hybridMultilevel"/>
    <w:tmpl w:val="492474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7F87548"/>
    <w:multiLevelType w:val="multilevel"/>
    <w:tmpl w:val="2CD8B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DE48B9"/>
    <w:multiLevelType w:val="multilevel"/>
    <w:tmpl w:val="5D98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951948"/>
    <w:multiLevelType w:val="hybridMultilevel"/>
    <w:tmpl w:val="12640356"/>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881E23"/>
    <w:multiLevelType w:val="hybridMultilevel"/>
    <w:tmpl w:val="DBC6B3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0F3CC9"/>
    <w:multiLevelType w:val="hybridMultilevel"/>
    <w:tmpl w:val="32D0A2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4A813F5"/>
    <w:multiLevelType w:val="hybridMultilevel"/>
    <w:tmpl w:val="987C73A0"/>
    <w:lvl w:ilvl="0" w:tplc="08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F863CB"/>
    <w:multiLevelType w:val="hybridMultilevel"/>
    <w:tmpl w:val="E7BA70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B102EB"/>
    <w:multiLevelType w:val="hybridMultilevel"/>
    <w:tmpl w:val="448CF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E6374B"/>
    <w:multiLevelType w:val="hybridMultilevel"/>
    <w:tmpl w:val="D3B09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6E05A8"/>
    <w:multiLevelType w:val="hybridMultilevel"/>
    <w:tmpl w:val="6BD0A9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6F3694F"/>
    <w:multiLevelType w:val="multilevel"/>
    <w:tmpl w:val="92D45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B824F73"/>
    <w:multiLevelType w:val="multilevel"/>
    <w:tmpl w:val="86C0D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BF45CED"/>
    <w:multiLevelType w:val="multilevel"/>
    <w:tmpl w:val="57D4B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B34924"/>
    <w:multiLevelType w:val="hybridMultilevel"/>
    <w:tmpl w:val="3C6420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4F135D8"/>
    <w:multiLevelType w:val="multilevel"/>
    <w:tmpl w:val="B9B00E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421A86"/>
    <w:multiLevelType w:val="multilevel"/>
    <w:tmpl w:val="6A8A9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E50CF6"/>
    <w:multiLevelType w:val="hybridMultilevel"/>
    <w:tmpl w:val="C1602E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1675F12"/>
    <w:multiLevelType w:val="hybridMultilevel"/>
    <w:tmpl w:val="FDFE8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CE43C4"/>
    <w:multiLevelType w:val="multilevel"/>
    <w:tmpl w:val="02DE5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66C683B"/>
    <w:multiLevelType w:val="multilevel"/>
    <w:tmpl w:val="E812AB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647409"/>
    <w:multiLevelType w:val="multilevel"/>
    <w:tmpl w:val="C270E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85917392">
    <w:abstractNumId w:val="16"/>
  </w:num>
  <w:num w:numId="2" w16cid:durableId="864825343">
    <w:abstractNumId w:val="12"/>
  </w:num>
  <w:num w:numId="3" w16cid:durableId="104858221">
    <w:abstractNumId w:val="7"/>
  </w:num>
  <w:num w:numId="4" w16cid:durableId="1327324499">
    <w:abstractNumId w:val="6"/>
  </w:num>
  <w:num w:numId="5" w16cid:durableId="139658706">
    <w:abstractNumId w:val="27"/>
  </w:num>
  <w:num w:numId="6" w16cid:durableId="2049992651">
    <w:abstractNumId w:val="15"/>
  </w:num>
  <w:num w:numId="7" w16cid:durableId="613094383">
    <w:abstractNumId w:val="3"/>
  </w:num>
  <w:num w:numId="8" w16cid:durableId="1693140994">
    <w:abstractNumId w:val="8"/>
  </w:num>
  <w:num w:numId="9" w16cid:durableId="1216701510">
    <w:abstractNumId w:val="23"/>
  </w:num>
  <w:num w:numId="10" w16cid:durableId="325403659">
    <w:abstractNumId w:val="14"/>
  </w:num>
  <w:num w:numId="11" w16cid:durableId="517164551">
    <w:abstractNumId w:val="2"/>
  </w:num>
  <w:num w:numId="12" w16cid:durableId="608781006">
    <w:abstractNumId w:val="0"/>
  </w:num>
  <w:num w:numId="13" w16cid:durableId="307714657">
    <w:abstractNumId w:val="25"/>
  </w:num>
  <w:num w:numId="14" w16cid:durableId="127938953">
    <w:abstractNumId w:val="2"/>
  </w:num>
  <w:num w:numId="15" w16cid:durableId="218251631">
    <w:abstractNumId w:val="19"/>
  </w:num>
  <w:num w:numId="16" w16cid:durableId="338310776">
    <w:abstractNumId w:val="4"/>
  </w:num>
  <w:num w:numId="17" w16cid:durableId="1167018024">
    <w:abstractNumId w:val="1"/>
  </w:num>
  <w:num w:numId="18" w16cid:durableId="2050378454">
    <w:abstractNumId w:val="9"/>
  </w:num>
  <w:num w:numId="19" w16cid:durableId="860703329">
    <w:abstractNumId w:val="26"/>
  </w:num>
  <w:num w:numId="20" w16cid:durableId="252476502">
    <w:abstractNumId w:val="17"/>
  </w:num>
  <w:num w:numId="21" w16cid:durableId="1254703566">
    <w:abstractNumId w:val="13"/>
  </w:num>
  <w:num w:numId="22" w16cid:durableId="396981854">
    <w:abstractNumId w:val="11"/>
  </w:num>
  <w:num w:numId="23" w16cid:durableId="612789679">
    <w:abstractNumId w:val="22"/>
  </w:num>
  <w:num w:numId="24" w16cid:durableId="92017761">
    <w:abstractNumId w:val="5"/>
  </w:num>
  <w:num w:numId="25" w16cid:durableId="1556820559">
    <w:abstractNumId w:val="21"/>
  </w:num>
  <w:num w:numId="26" w16cid:durableId="456722485">
    <w:abstractNumId w:val="10"/>
  </w:num>
  <w:num w:numId="27" w16cid:durableId="2091266232">
    <w:abstractNumId w:val="18"/>
  </w:num>
  <w:num w:numId="28" w16cid:durableId="1066149319">
    <w:abstractNumId w:val="20"/>
  </w:num>
  <w:num w:numId="29" w16cid:durableId="1097628505">
    <w:abstractNumId w:val="28"/>
  </w:num>
  <w:num w:numId="30" w16cid:durableId="1000696457">
    <w:abstractNumId w:val="30"/>
  </w:num>
  <w:num w:numId="31" w16cid:durableId="1447382560">
    <w:abstractNumId w:val="29"/>
  </w:num>
  <w:num w:numId="32" w16cid:durableId="7943751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9C5"/>
    <w:rsid w:val="00027E75"/>
    <w:rsid w:val="000355AF"/>
    <w:rsid w:val="000515B0"/>
    <w:rsid w:val="00057302"/>
    <w:rsid w:val="00071C97"/>
    <w:rsid w:val="000956C8"/>
    <w:rsid w:val="0009646C"/>
    <w:rsid w:val="00096F1F"/>
    <w:rsid w:val="000A4AD3"/>
    <w:rsid w:val="000B15FA"/>
    <w:rsid w:val="000D6A44"/>
    <w:rsid w:val="000E1112"/>
    <w:rsid w:val="000E1986"/>
    <w:rsid w:val="000E481E"/>
    <w:rsid w:val="000E7260"/>
    <w:rsid w:val="000F179B"/>
    <w:rsid w:val="000F798A"/>
    <w:rsid w:val="00102A42"/>
    <w:rsid w:val="001264F6"/>
    <w:rsid w:val="00151401"/>
    <w:rsid w:val="001514CA"/>
    <w:rsid w:val="001815F5"/>
    <w:rsid w:val="00186796"/>
    <w:rsid w:val="001931CE"/>
    <w:rsid w:val="001948F1"/>
    <w:rsid w:val="001965E9"/>
    <w:rsid w:val="001B73E9"/>
    <w:rsid w:val="001C4158"/>
    <w:rsid w:val="001C47EB"/>
    <w:rsid w:val="001E0F47"/>
    <w:rsid w:val="001F082A"/>
    <w:rsid w:val="001F7ABB"/>
    <w:rsid w:val="002033D8"/>
    <w:rsid w:val="00213B74"/>
    <w:rsid w:val="00233DE9"/>
    <w:rsid w:val="00243C1C"/>
    <w:rsid w:val="00262E23"/>
    <w:rsid w:val="002A7208"/>
    <w:rsid w:val="002D29E1"/>
    <w:rsid w:val="002E2A59"/>
    <w:rsid w:val="0030052B"/>
    <w:rsid w:val="00302189"/>
    <w:rsid w:val="00303EA9"/>
    <w:rsid w:val="003446E7"/>
    <w:rsid w:val="003500DE"/>
    <w:rsid w:val="00351D35"/>
    <w:rsid w:val="00383D66"/>
    <w:rsid w:val="00390467"/>
    <w:rsid w:val="003A6105"/>
    <w:rsid w:val="003B1DD8"/>
    <w:rsid w:val="003B3045"/>
    <w:rsid w:val="003C67E6"/>
    <w:rsid w:val="003D0C93"/>
    <w:rsid w:val="003D30F7"/>
    <w:rsid w:val="003D3756"/>
    <w:rsid w:val="003D470A"/>
    <w:rsid w:val="003D4C9A"/>
    <w:rsid w:val="003D76A5"/>
    <w:rsid w:val="00412841"/>
    <w:rsid w:val="00414D36"/>
    <w:rsid w:val="00420F3C"/>
    <w:rsid w:val="00422502"/>
    <w:rsid w:val="004256D8"/>
    <w:rsid w:val="004326F7"/>
    <w:rsid w:val="00441036"/>
    <w:rsid w:val="00446B00"/>
    <w:rsid w:val="00461494"/>
    <w:rsid w:val="004633FD"/>
    <w:rsid w:val="00464885"/>
    <w:rsid w:val="00471B37"/>
    <w:rsid w:val="0047356A"/>
    <w:rsid w:val="00491412"/>
    <w:rsid w:val="00495C7B"/>
    <w:rsid w:val="004A4E7E"/>
    <w:rsid w:val="004A4EEC"/>
    <w:rsid w:val="004C6450"/>
    <w:rsid w:val="004E624E"/>
    <w:rsid w:val="0050320B"/>
    <w:rsid w:val="0051076B"/>
    <w:rsid w:val="00523B77"/>
    <w:rsid w:val="00532D5E"/>
    <w:rsid w:val="00533202"/>
    <w:rsid w:val="0054188A"/>
    <w:rsid w:val="005419D5"/>
    <w:rsid w:val="0055460E"/>
    <w:rsid w:val="00557AA1"/>
    <w:rsid w:val="0056040F"/>
    <w:rsid w:val="005612B4"/>
    <w:rsid w:val="005615A4"/>
    <w:rsid w:val="00573769"/>
    <w:rsid w:val="00575915"/>
    <w:rsid w:val="00576520"/>
    <w:rsid w:val="005842ED"/>
    <w:rsid w:val="005867FC"/>
    <w:rsid w:val="00592C83"/>
    <w:rsid w:val="00593435"/>
    <w:rsid w:val="005B029E"/>
    <w:rsid w:val="005C4263"/>
    <w:rsid w:val="005D631F"/>
    <w:rsid w:val="005E1115"/>
    <w:rsid w:val="005E4DBC"/>
    <w:rsid w:val="005E6126"/>
    <w:rsid w:val="00601EBD"/>
    <w:rsid w:val="00604A65"/>
    <w:rsid w:val="00613C08"/>
    <w:rsid w:val="00617DEF"/>
    <w:rsid w:val="006248F7"/>
    <w:rsid w:val="00631A7A"/>
    <w:rsid w:val="00637A6F"/>
    <w:rsid w:val="00645BC3"/>
    <w:rsid w:val="0065684B"/>
    <w:rsid w:val="00662D22"/>
    <w:rsid w:val="00666F85"/>
    <w:rsid w:val="00673DDF"/>
    <w:rsid w:val="00675C2F"/>
    <w:rsid w:val="006F4F67"/>
    <w:rsid w:val="007329F2"/>
    <w:rsid w:val="00736B3F"/>
    <w:rsid w:val="00741426"/>
    <w:rsid w:val="00750463"/>
    <w:rsid w:val="00754A13"/>
    <w:rsid w:val="00763854"/>
    <w:rsid w:val="00773BE9"/>
    <w:rsid w:val="00784478"/>
    <w:rsid w:val="007865A2"/>
    <w:rsid w:val="00792099"/>
    <w:rsid w:val="007A14C6"/>
    <w:rsid w:val="007A1736"/>
    <w:rsid w:val="007B22F2"/>
    <w:rsid w:val="007C0632"/>
    <w:rsid w:val="007C7C48"/>
    <w:rsid w:val="007D53BE"/>
    <w:rsid w:val="007D6984"/>
    <w:rsid w:val="007D7340"/>
    <w:rsid w:val="007E3E25"/>
    <w:rsid w:val="007F73DE"/>
    <w:rsid w:val="007F77D3"/>
    <w:rsid w:val="00802CB6"/>
    <w:rsid w:val="00810F6D"/>
    <w:rsid w:val="008117EC"/>
    <w:rsid w:val="008131F8"/>
    <w:rsid w:val="00823230"/>
    <w:rsid w:val="008277D5"/>
    <w:rsid w:val="0084169E"/>
    <w:rsid w:val="00856F66"/>
    <w:rsid w:val="00860523"/>
    <w:rsid w:val="00861F7C"/>
    <w:rsid w:val="008639D5"/>
    <w:rsid w:val="00867B72"/>
    <w:rsid w:val="008767C4"/>
    <w:rsid w:val="00880188"/>
    <w:rsid w:val="00887FA4"/>
    <w:rsid w:val="008B0816"/>
    <w:rsid w:val="008B18F5"/>
    <w:rsid w:val="008C3284"/>
    <w:rsid w:val="008C41E8"/>
    <w:rsid w:val="008E2DEF"/>
    <w:rsid w:val="008E6959"/>
    <w:rsid w:val="008F6765"/>
    <w:rsid w:val="00903B63"/>
    <w:rsid w:val="00903D34"/>
    <w:rsid w:val="00917BD7"/>
    <w:rsid w:val="00934743"/>
    <w:rsid w:val="00952F47"/>
    <w:rsid w:val="00954B37"/>
    <w:rsid w:val="0096741A"/>
    <w:rsid w:val="00972E7C"/>
    <w:rsid w:val="00973095"/>
    <w:rsid w:val="00987CE4"/>
    <w:rsid w:val="009B4A00"/>
    <w:rsid w:val="009B6C96"/>
    <w:rsid w:val="009C0985"/>
    <w:rsid w:val="009D10DD"/>
    <w:rsid w:val="009D3F42"/>
    <w:rsid w:val="009E08C0"/>
    <w:rsid w:val="009E1269"/>
    <w:rsid w:val="009E7B1B"/>
    <w:rsid w:val="009F37C4"/>
    <w:rsid w:val="009F6A17"/>
    <w:rsid w:val="009F6E10"/>
    <w:rsid w:val="00A11F53"/>
    <w:rsid w:val="00A21DEE"/>
    <w:rsid w:val="00A4252F"/>
    <w:rsid w:val="00A50B2D"/>
    <w:rsid w:val="00A50C20"/>
    <w:rsid w:val="00A64B13"/>
    <w:rsid w:val="00A6563B"/>
    <w:rsid w:val="00A8101B"/>
    <w:rsid w:val="00A939FD"/>
    <w:rsid w:val="00AA00E1"/>
    <w:rsid w:val="00AA3043"/>
    <w:rsid w:val="00AC6D3C"/>
    <w:rsid w:val="00AD177F"/>
    <w:rsid w:val="00AD3647"/>
    <w:rsid w:val="00AD4346"/>
    <w:rsid w:val="00AE163C"/>
    <w:rsid w:val="00B02460"/>
    <w:rsid w:val="00B03088"/>
    <w:rsid w:val="00B060DF"/>
    <w:rsid w:val="00B06575"/>
    <w:rsid w:val="00B17AFB"/>
    <w:rsid w:val="00B24DFA"/>
    <w:rsid w:val="00B27E1E"/>
    <w:rsid w:val="00B34FA9"/>
    <w:rsid w:val="00B437A0"/>
    <w:rsid w:val="00B50A0F"/>
    <w:rsid w:val="00B55938"/>
    <w:rsid w:val="00B7431C"/>
    <w:rsid w:val="00B95153"/>
    <w:rsid w:val="00BA4BE0"/>
    <w:rsid w:val="00BB2746"/>
    <w:rsid w:val="00BD095C"/>
    <w:rsid w:val="00BE2618"/>
    <w:rsid w:val="00C111CB"/>
    <w:rsid w:val="00C306BE"/>
    <w:rsid w:val="00C35802"/>
    <w:rsid w:val="00C46919"/>
    <w:rsid w:val="00C46EE9"/>
    <w:rsid w:val="00C511F8"/>
    <w:rsid w:val="00C55B12"/>
    <w:rsid w:val="00C61CEC"/>
    <w:rsid w:val="00C77162"/>
    <w:rsid w:val="00C8344E"/>
    <w:rsid w:val="00C859C3"/>
    <w:rsid w:val="00C9632B"/>
    <w:rsid w:val="00C96628"/>
    <w:rsid w:val="00CD0451"/>
    <w:rsid w:val="00CD214C"/>
    <w:rsid w:val="00CE5406"/>
    <w:rsid w:val="00CE616C"/>
    <w:rsid w:val="00CF6017"/>
    <w:rsid w:val="00D1739A"/>
    <w:rsid w:val="00D20A73"/>
    <w:rsid w:val="00D306B5"/>
    <w:rsid w:val="00D312E1"/>
    <w:rsid w:val="00D31F3F"/>
    <w:rsid w:val="00D34861"/>
    <w:rsid w:val="00D36A70"/>
    <w:rsid w:val="00D44DF2"/>
    <w:rsid w:val="00D47DC7"/>
    <w:rsid w:val="00D5512E"/>
    <w:rsid w:val="00D559C5"/>
    <w:rsid w:val="00D7222B"/>
    <w:rsid w:val="00D83A5A"/>
    <w:rsid w:val="00D857DA"/>
    <w:rsid w:val="00D916D0"/>
    <w:rsid w:val="00D9677E"/>
    <w:rsid w:val="00D97F12"/>
    <w:rsid w:val="00DA0CCE"/>
    <w:rsid w:val="00DA5025"/>
    <w:rsid w:val="00DB098A"/>
    <w:rsid w:val="00DC2613"/>
    <w:rsid w:val="00DC2DF7"/>
    <w:rsid w:val="00DC4719"/>
    <w:rsid w:val="00DE73C8"/>
    <w:rsid w:val="00DF38B5"/>
    <w:rsid w:val="00E02E07"/>
    <w:rsid w:val="00E04AF6"/>
    <w:rsid w:val="00E213D5"/>
    <w:rsid w:val="00E24803"/>
    <w:rsid w:val="00E50265"/>
    <w:rsid w:val="00EA5D8C"/>
    <w:rsid w:val="00EB1506"/>
    <w:rsid w:val="00EC2B5F"/>
    <w:rsid w:val="00EC4F91"/>
    <w:rsid w:val="00ED72C1"/>
    <w:rsid w:val="00EF0CD5"/>
    <w:rsid w:val="00F12506"/>
    <w:rsid w:val="00F2048C"/>
    <w:rsid w:val="00F216B9"/>
    <w:rsid w:val="00F30594"/>
    <w:rsid w:val="00F47651"/>
    <w:rsid w:val="00F61D6A"/>
    <w:rsid w:val="00F652EA"/>
    <w:rsid w:val="00F820AF"/>
    <w:rsid w:val="00F85252"/>
    <w:rsid w:val="00F85DC5"/>
    <w:rsid w:val="00FA4AAE"/>
    <w:rsid w:val="00FB0056"/>
    <w:rsid w:val="00FB48C0"/>
    <w:rsid w:val="00FC5623"/>
    <w:rsid w:val="00FC5BF6"/>
    <w:rsid w:val="00FC6125"/>
    <w:rsid w:val="00FD1294"/>
    <w:rsid w:val="00FE345C"/>
    <w:rsid w:val="064E3ADE"/>
    <w:rsid w:val="072B01F4"/>
    <w:rsid w:val="075D5C92"/>
    <w:rsid w:val="0883CFFF"/>
    <w:rsid w:val="0C0B88F9"/>
    <w:rsid w:val="0C11B1B5"/>
    <w:rsid w:val="0C9213CE"/>
    <w:rsid w:val="0EA71A2E"/>
    <w:rsid w:val="1152620F"/>
    <w:rsid w:val="11D2C643"/>
    <w:rsid w:val="13B71750"/>
    <w:rsid w:val="1497DD7B"/>
    <w:rsid w:val="172E0923"/>
    <w:rsid w:val="1BC15E8B"/>
    <w:rsid w:val="1C835DBE"/>
    <w:rsid w:val="1E3D5E03"/>
    <w:rsid w:val="217A29A9"/>
    <w:rsid w:val="25442564"/>
    <w:rsid w:val="29B7123A"/>
    <w:rsid w:val="2B5310F3"/>
    <w:rsid w:val="2DA6C235"/>
    <w:rsid w:val="30581C24"/>
    <w:rsid w:val="30CB7329"/>
    <w:rsid w:val="3901AF92"/>
    <w:rsid w:val="3A6CE1C0"/>
    <w:rsid w:val="3A9B037E"/>
    <w:rsid w:val="3D688E1F"/>
    <w:rsid w:val="3E03E324"/>
    <w:rsid w:val="3F42FBF5"/>
    <w:rsid w:val="40D168A6"/>
    <w:rsid w:val="412A0399"/>
    <w:rsid w:val="43E48683"/>
    <w:rsid w:val="4465B425"/>
    <w:rsid w:val="4B4AE07B"/>
    <w:rsid w:val="4B63DCDB"/>
    <w:rsid w:val="4C55BC13"/>
    <w:rsid w:val="4CEE34D4"/>
    <w:rsid w:val="4F341E8E"/>
    <w:rsid w:val="4F495163"/>
    <w:rsid w:val="4FA6DBCF"/>
    <w:rsid w:val="50C91A75"/>
    <w:rsid w:val="51354297"/>
    <w:rsid w:val="541C8D34"/>
    <w:rsid w:val="559F62D8"/>
    <w:rsid w:val="58DE223B"/>
    <w:rsid w:val="596F095F"/>
    <w:rsid w:val="5C75A158"/>
    <w:rsid w:val="5D944888"/>
    <w:rsid w:val="63CD6A9C"/>
    <w:rsid w:val="64371BF0"/>
    <w:rsid w:val="6722497C"/>
    <w:rsid w:val="676AADD3"/>
    <w:rsid w:val="68276CA5"/>
    <w:rsid w:val="6B1351A7"/>
    <w:rsid w:val="6BAE0D19"/>
    <w:rsid w:val="6BF5D37B"/>
    <w:rsid w:val="716F8EDA"/>
    <w:rsid w:val="7362BEA8"/>
    <w:rsid w:val="749BE54C"/>
    <w:rsid w:val="74AD8AC2"/>
    <w:rsid w:val="780D75C1"/>
    <w:rsid w:val="7862F4C5"/>
    <w:rsid w:val="7F1741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5FE4B6"/>
  <w15:chartTrackingRefBased/>
  <w15:docId w15:val="{645D97B9-88FE-484F-AF14-78A7EEF85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E0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559C5"/>
    <w:rPr>
      <w:color w:val="0000FF"/>
      <w:u w:val="single"/>
    </w:rPr>
  </w:style>
  <w:style w:type="paragraph" w:styleId="BalloonText">
    <w:name w:val="Balloon Text"/>
    <w:basedOn w:val="Normal"/>
    <w:link w:val="BalloonTextChar"/>
    <w:rsid w:val="007F73DE"/>
    <w:rPr>
      <w:rFonts w:ascii="Segoe UI" w:hAnsi="Segoe UI" w:cs="Segoe UI"/>
      <w:sz w:val="18"/>
      <w:szCs w:val="18"/>
    </w:rPr>
  </w:style>
  <w:style w:type="character" w:customStyle="1" w:styleId="BalloonTextChar">
    <w:name w:val="Balloon Text Char"/>
    <w:link w:val="BalloonText"/>
    <w:rsid w:val="007F73DE"/>
    <w:rPr>
      <w:rFonts w:ascii="Segoe UI" w:hAnsi="Segoe UI" w:cs="Segoe UI"/>
      <w:sz w:val="18"/>
      <w:szCs w:val="18"/>
      <w:lang w:val="en-US" w:eastAsia="en-US"/>
    </w:rPr>
  </w:style>
  <w:style w:type="paragraph" w:styleId="Header">
    <w:name w:val="header"/>
    <w:basedOn w:val="Normal"/>
    <w:link w:val="HeaderChar"/>
    <w:rsid w:val="00575915"/>
    <w:pPr>
      <w:tabs>
        <w:tab w:val="center" w:pos="4513"/>
        <w:tab w:val="right" w:pos="9026"/>
      </w:tabs>
    </w:pPr>
  </w:style>
  <w:style w:type="character" w:customStyle="1" w:styleId="HeaderChar">
    <w:name w:val="Header Char"/>
    <w:link w:val="Header"/>
    <w:rsid w:val="00575915"/>
    <w:rPr>
      <w:sz w:val="24"/>
      <w:szCs w:val="24"/>
      <w:lang w:val="en-US" w:eastAsia="en-US"/>
    </w:rPr>
  </w:style>
  <w:style w:type="paragraph" w:styleId="Footer">
    <w:name w:val="footer"/>
    <w:basedOn w:val="Normal"/>
    <w:link w:val="FooterChar"/>
    <w:rsid w:val="00575915"/>
    <w:pPr>
      <w:tabs>
        <w:tab w:val="center" w:pos="4513"/>
        <w:tab w:val="right" w:pos="9026"/>
      </w:tabs>
    </w:pPr>
  </w:style>
  <w:style w:type="character" w:customStyle="1" w:styleId="FooterChar">
    <w:name w:val="Footer Char"/>
    <w:link w:val="Footer"/>
    <w:rsid w:val="00575915"/>
    <w:rPr>
      <w:sz w:val="24"/>
      <w:szCs w:val="24"/>
      <w:lang w:val="en-US" w:eastAsia="en-US"/>
    </w:rPr>
  </w:style>
  <w:style w:type="character" w:styleId="UnresolvedMention">
    <w:name w:val="Unresolved Mention"/>
    <w:uiPriority w:val="99"/>
    <w:semiHidden/>
    <w:unhideWhenUsed/>
    <w:rsid w:val="00AD3647"/>
    <w:rPr>
      <w:color w:val="808080"/>
      <w:shd w:val="clear" w:color="auto" w:fill="E6E6E6"/>
    </w:rPr>
  </w:style>
  <w:style w:type="paragraph" w:styleId="ListParagraph">
    <w:name w:val="List Paragraph"/>
    <w:basedOn w:val="Normal"/>
    <w:uiPriority w:val="34"/>
    <w:qFormat/>
    <w:rsid w:val="00DC2DF7"/>
    <w:pPr>
      <w:ind w:left="720"/>
    </w:pPr>
    <w:rPr>
      <w:rFonts w:ascii="Calibri" w:eastAsia="Calibri" w:hAnsi="Calibri" w:cs="Calibri"/>
      <w:sz w:val="22"/>
      <w:szCs w:val="22"/>
    </w:rPr>
  </w:style>
  <w:style w:type="table" w:styleId="TableGrid">
    <w:name w:val="Table Grid"/>
    <w:basedOn w:val="TableNormal"/>
    <w:rsid w:val="00586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27763">
      <w:bodyDiv w:val="1"/>
      <w:marLeft w:val="0"/>
      <w:marRight w:val="0"/>
      <w:marTop w:val="0"/>
      <w:marBottom w:val="0"/>
      <w:divBdr>
        <w:top w:val="none" w:sz="0" w:space="0" w:color="auto"/>
        <w:left w:val="none" w:sz="0" w:space="0" w:color="auto"/>
        <w:bottom w:val="none" w:sz="0" w:space="0" w:color="auto"/>
        <w:right w:val="none" w:sz="0" w:space="0" w:color="auto"/>
      </w:divBdr>
    </w:div>
    <w:div w:id="34353752">
      <w:bodyDiv w:val="1"/>
      <w:marLeft w:val="0"/>
      <w:marRight w:val="0"/>
      <w:marTop w:val="0"/>
      <w:marBottom w:val="0"/>
      <w:divBdr>
        <w:top w:val="none" w:sz="0" w:space="0" w:color="auto"/>
        <w:left w:val="none" w:sz="0" w:space="0" w:color="auto"/>
        <w:bottom w:val="none" w:sz="0" w:space="0" w:color="auto"/>
        <w:right w:val="none" w:sz="0" w:space="0" w:color="auto"/>
      </w:divBdr>
    </w:div>
    <w:div w:id="45228614">
      <w:bodyDiv w:val="1"/>
      <w:marLeft w:val="0"/>
      <w:marRight w:val="0"/>
      <w:marTop w:val="0"/>
      <w:marBottom w:val="0"/>
      <w:divBdr>
        <w:top w:val="none" w:sz="0" w:space="0" w:color="auto"/>
        <w:left w:val="none" w:sz="0" w:space="0" w:color="auto"/>
        <w:bottom w:val="none" w:sz="0" w:space="0" w:color="auto"/>
        <w:right w:val="none" w:sz="0" w:space="0" w:color="auto"/>
      </w:divBdr>
    </w:div>
    <w:div w:id="213465187">
      <w:bodyDiv w:val="1"/>
      <w:marLeft w:val="0"/>
      <w:marRight w:val="0"/>
      <w:marTop w:val="0"/>
      <w:marBottom w:val="0"/>
      <w:divBdr>
        <w:top w:val="none" w:sz="0" w:space="0" w:color="auto"/>
        <w:left w:val="none" w:sz="0" w:space="0" w:color="auto"/>
        <w:bottom w:val="none" w:sz="0" w:space="0" w:color="auto"/>
        <w:right w:val="none" w:sz="0" w:space="0" w:color="auto"/>
      </w:divBdr>
    </w:div>
    <w:div w:id="227885029">
      <w:bodyDiv w:val="1"/>
      <w:marLeft w:val="0"/>
      <w:marRight w:val="0"/>
      <w:marTop w:val="0"/>
      <w:marBottom w:val="0"/>
      <w:divBdr>
        <w:top w:val="none" w:sz="0" w:space="0" w:color="auto"/>
        <w:left w:val="none" w:sz="0" w:space="0" w:color="auto"/>
        <w:bottom w:val="none" w:sz="0" w:space="0" w:color="auto"/>
        <w:right w:val="none" w:sz="0" w:space="0" w:color="auto"/>
      </w:divBdr>
    </w:div>
    <w:div w:id="233442224">
      <w:bodyDiv w:val="1"/>
      <w:marLeft w:val="0"/>
      <w:marRight w:val="0"/>
      <w:marTop w:val="0"/>
      <w:marBottom w:val="0"/>
      <w:divBdr>
        <w:top w:val="none" w:sz="0" w:space="0" w:color="auto"/>
        <w:left w:val="none" w:sz="0" w:space="0" w:color="auto"/>
        <w:bottom w:val="none" w:sz="0" w:space="0" w:color="auto"/>
        <w:right w:val="none" w:sz="0" w:space="0" w:color="auto"/>
      </w:divBdr>
    </w:div>
    <w:div w:id="259025698">
      <w:bodyDiv w:val="1"/>
      <w:marLeft w:val="0"/>
      <w:marRight w:val="0"/>
      <w:marTop w:val="0"/>
      <w:marBottom w:val="0"/>
      <w:divBdr>
        <w:top w:val="none" w:sz="0" w:space="0" w:color="auto"/>
        <w:left w:val="none" w:sz="0" w:space="0" w:color="auto"/>
        <w:bottom w:val="none" w:sz="0" w:space="0" w:color="auto"/>
        <w:right w:val="none" w:sz="0" w:space="0" w:color="auto"/>
      </w:divBdr>
    </w:div>
    <w:div w:id="347222943">
      <w:bodyDiv w:val="1"/>
      <w:marLeft w:val="0"/>
      <w:marRight w:val="0"/>
      <w:marTop w:val="0"/>
      <w:marBottom w:val="0"/>
      <w:divBdr>
        <w:top w:val="none" w:sz="0" w:space="0" w:color="auto"/>
        <w:left w:val="none" w:sz="0" w:space="0" w:color="auto"/>
        <w:bottom w:val="none" w:sz="0" w:space="0" w:color="auto"/>
        <w:right w:val="none" w:sz="0" w:space="0" w:color="auto"/>
      </w:divBdr>
    </w:div>
    <w:div w:id="363286310">
      <w:bodyDiv w:val="1"/>
      <w:marLeft w:val="0"/>
      <w:marRight w:val="0"/>
      <w:marTop w:val="0"/>
      <w:marBottom w:val="0"/>
      <w:divBdr>
        <w:top w:val="none" w:sz="0" w:space="0" w:color="auto"/>
        <w:left w:val="none" w:sz="0" w:space="0" w:color="auto"/>
        <w:bottom w:val="none" w:sz="0" w:space="0" w:color="auto"/>
        <w:right w:val="none" w:sz="0" w:space="0" w:color="auto"/>
      </w:divBdr>
    </w:div>
    <w:div w:id="609703422">
      <w:bodyDiv w:val="1"/>
      <w:marLeft w:val="0"/>
      <w:marRight w:val="0"/>
      <w:marTop w:val="0"/>
      <w:marBottom w:val="0"/>
      <w:divBdr>
        <w:top w:val="none" w:sz="0" w:space="0" w:color="auto"/>
        <w:left w:val="none" w:sz="0" w:space="0" w:color="auto"/>
        <w:bottom w:val="none" w:sz="0" w:space="0" w:color="auto"/>
        <w:right w:val="none" w:sz="0" w:space="0" w:color="auto"/>
      </w:divBdr>
    </w:div>
    <w:div w:id="704061724">
      <w:bodyDiv w:val="1"/>
      <w:marLeft w:val="0"/>
      <w:marRight w:val="0"/>
      <w:marTop w:val="0"/>
      <w:marBottom w:val="0"/>
      <w:divBdr>
        <w:top w:val="none" w:sz="0" w:space="0" w:color="auto"/>
        <w:left w:val="none" w:sz="0" w:space="0" w:color="auto"/>
        <w:bottom w:val="none" w:sz="0" w:space="0" w:color="auto"/>
        <w:right w:val="none" w:sz="0" w:space="0" w:color="auto"/>
      </w:divBdr>
    </w:div>
    <w:div w:id="707534792">
      <w:bodyDiv w:val="1"/>
      <w:marLeft w:val="0"/>
      <w:marRight w:val="0"/>
      <w:marTop w:val="0"/>
      <w:marBottom w:val="0"/>
      <w:divBdr>
        <w:top w:val="none" w:sz="0" w:space="0" w:color="auto"/>
        <w:left w:val="none" w:sz="0" w:space="0" w:color="auto"/>
        <w:bottom w:val="none" w:sz="0" w:space="0" w:color="auto"/>
        <w:right w:val="none" w:sz="0" w:space="0" w:color="auto"/>
      </w:divBdr>
    </w:div>
    <w:div w:id="914125499">
      <w:bodyDiv w:val="1"/>
      <w:marLeft w:val="0"/>
      <w:marRight w:val="0"/>
      <w:marTop w:val="0"/>
      <w:marBottom w:val="0"/>
      <w:divBdr>
        <w:top w:val="none" w:sz="0" w:space="0" w:color="auto"/>
        <w:left w:val="none" w:sz="0" w:space="0" w:color="auto"/>
        <w:bottom w:val="none" w:sz="0" w:space="0" w:color="auto"/>
        <w:right w:val="none" w:sz="0" w:space="0" w:color="auto"/>
      </w:divBdr>
    </w:div>
    <w:div w:id="965158756">
      <w:bodyDiv w:val="1"/>
      <w:marLeft w:val="0"/>
      <w:marRight w:val="0"/>
      <w:marTop w:val="0"/>
      <w:marBottom w:val="0"/>
      <w:divBdr>
        <w:top w:val="none" w:sz="0" w:space="0" w:color="auto"/>
        <w:left w:val="none" w:sz="0" w:space="0" w:color="auto"/>
        <w:bottom w:val="none" w:sz="0" w:space="0" w:color="auto"/>
        <w:right w:val="none" w:sz="0" w:space="0" w:color="auto"/>
      </w:divBdr>
    </w:div>
    <w:div w:id="1019349994">
      <w:bodyDiv w:val="1"/>
      <w:marLeft w:val="0"/>
      <w:marRight w:val="0"/>
      <w:marTop w:val="0"/>
      <w:marBottom w:val="0"/>
      <w:divBdr>
        <w:top w:val="none" w:sz="0" w:space="0" w:color="auto"/>
        <w:left w:val="none" w:sz="0" w:space="0" w:color="auto"/>
        <w:bottom w:val="none" w:sz="0" w:space="0" w:color="auto"/>
        <w:right w:val="none" w:sz="0" w:space="0" w:color="auto"/>
      </w:divBdr>
    </w:div>
    <w:div w:id="1084374009">
      <w:bodyDiv w:val="1"/>
      <w:marLeft w:val="0"/>
      <w:marRight w:val="0"/>
      <w:marTop w:val="0"/>
      <w:marBottom w:val="0"/>
      <w:divBdr>
        <w:top w:val="none" w:sz="0" w:space="0" w:color="auto"/>
        <w:left w:val="none" w:sz="0" w:space="0" w:color="auto"/>
        <w:bottom w:val="none" w:sz="0" w:space="0" w:color="auto"/>
        <w:right w:val="none" w:sz="0" w:space="0" w:color="auto"/>
      </w:divBdr>
    </w:div>
    <w:div w:id="1242132920">
      <w:bodyDiv w:val="1"/>
      <w:marLeft w:val="0"/>
      <w:marRight w:val="0"/>
      <w:marTop w:val="0"/>
      <w:marBottom w:val="0"/>
      <w:divBdr>
        <w:top w:val="none" w:sz="0" w:space="0" w:color="auto"/>
        <w:left w:val="none" w:sz="0" w:space="0" w:color="auto"/>
        <w:bottom w:val="none" w:sz="0" w:space="0" w:color="auto"/>
        <w:right w:val="none" w:sz="0" w:space="0" w:color="auto"/>
      </w:divBdr>
    </w:div>
    <w:div w:id="1347706548">
      <w:bodyDiv w:val="1"/>
      <w:marLeft w:val="0"/>
      <w:marRight w:val="0"/>
      <w:marTop w:val="0"/>
      <w:marBottom w:val="0"/>
      <w:divBdr>
        <w:top w:val="none" w:sz="0" w:space="0" w:color="auto"/>
        <w:left w:val="none" w:sz="0" w:space="0" w:color="auto"/>
        <w:bottom w:val="none" w:sz="0" w:space="0" w:color="auto"/>
        <w:right w:val="none" w:sz="0" w:space="0" w:color="auto"/>
      </w:divBdr>
    </w:div>
    <w:div w:id="1390415750">
      <w:bodyDiv w:val="1"/>
      <w:marLeft w:val="0"/>
      <w:marRight w:val="0"/>
      <w:marTop w:val="0"/>
      <w:marBottom w:val="0"/>
      <w:divBdr>
        <w:top w:val="none" w:sz="0" w:space="0" w:color="auto"/>
        <w:left w:val="none" w:sz="0" w:space="0" w:color="auto"/>
        <w:bottom w:val="none" w:sz="0" w:space="0" w:color="auto"/>
        <w:right w:val="none" w:sz="0" w:space="0" w:color="auto"/>
      </w:divBdr>
    </w:div>
    <w:div w:id="1399011531">
      <w:bodyDiv w:val="1"/>
      <w:marLeft w:val="0"/>
      <w:marRight w:val="0"/>
      <w:marTop w:val="0"/>
      <w:marBottom w:val="0"/>
      <w:divBdr>
        <w:top w:val="none" w:sz="0" w:space="0" w:color="auto"/>
        <w:left w:val="none" w:sz="0" w:space="0" w:color="auto"/>
        <w:bottom w:val="none" w:sz="0" w:space="0" w:color="auto"/>
        <w:right w:val="none" w:sz="0" w:space="0" w:color="auto"/>
      </w:divBdr>
    </w:div>
    <w:div w:id="1408914291">
      <w:bodyDiv w:val="1"/>
      <w:marLeft w:val="0"/>
      <w:marRight w:val="0"/>
      <w:marTop w:val="0"/>
      <w:marBottom w:val="0"/>
      <w:divBdr>
        <w:top w:val="none" w:sz="0" w:space="0" w:color="auto"/>
        <w:left w:val="none" w:sz="0" w:space="0" w:color="auto"/>
        <w:bottom w:val="none" w:sz="0" w:space="0" w:color="auto"/>
        <w:right w:val="none" w:sz="0" w:space="0" w:color="auto"/>
      </w:divBdr>
    </w:div>
    <w:div w:id="1432821109">
      <w:bodyDiv w:val="1"/>
      <w:marLeft w:val="0"/>
      <w:marRight w:val="0"/>
      <w:marTop w:val="0"/>
      <w:marBottom w:val="0"/>
      <w:divBdr>
        <w:top w:val="none" w:sz="0" w:space="0" w:color="auto"/>
        <w:left w:val="none" w:sz="0" w:space="0" w:color="auto"/>
        <w:bottom w:val="none" w:sz="0" w:space="0" w:color="auto"/>
        <w:right w:val="none" w:sz="0" w:space="0" w:color="auto"/>
      </w:divBdr>
    </w:div>
    <w:div w:id="1447578297">
      <w:bodyDiv w:val="1"/>
      <w:marLeft w:val="0"/>
      <w:marRight w:val="0"/>
      <w:marTop w:val="0"/>
      <w:marBottom w:val="0"/>
      <w:divBdr>
        <w:top w:val="none" w:sz="0" w:space="0" w:color="auto"/>
        <w:left w:val="none" w:sz="0" w:space="0" w:color="auto"/>
        <w:bottom w:val="none" w:sz="0" w:space="0" w:color="auto"/>
        <w:right w:val="none" w:sz="0" w:space="0" w:color="auto"/>
      </w:divBdr>
    </w:div>
    <w:div w:id="1607925773">
      <w:bodyDiv w:val="1"/>
      <w:marLeft w:val="0"/>
      <w:marRight w:val="0"/>
      <w:marTop w:val="0"/>
      <w:marBottom w:val="0"/>
      <w:divBdr>
        <w:top w:val="none" w:sz="0" w:space="0" w:color="auto"/>
        <w:left w:val="none" w:sz="0" w:space="0" w:color="auto"/>
        <w:bottom w:val="none" w:sz="0" w:space="0" w:color="auto"/>
        <w:right w:val="none" w:sz="0" w:space="0" w:color="auto"/>
      </w:divBdr>
    </w:div>
    <w:div w:id="1706103918">
      <w:bodyDiv w:val="1"/>
      <w:marLeft w:val="0"/>
      <w:marRight w:val="0"/>
      <w:marTop w:val="0"/>
      <w:marBottom w:val="0"/>
      <w:divBdr>
        <w:top w:val="none" w:sz="0" w:space="0" w:color="auto"/>
        <w:left w:val="none" w:sz="0" w:space="0" w:color="auto"/>
        <w:bottom w:val="none" w:sz="0" w:space="0" w:color="auto"/>
        <w:right w:val="none" w:sz="0" w:space="0" w:color="auto"/>
      </w:divBdr>
    </w:div>
    <w:div w:id="1746561964">
      <w:bodyDiv w:val="1"/>
      <w:marLeft w:val="0"/>
      <w:marRight w:val="0"/>
      <w:marTop w:val="0"/>
      <w:marBottom w:val="0"/>
      <w:divBdr>
        <w:top w:val="none" w:sz="0" w:space="0" w:color="auto"/>
        <w:left w:val="none" w:sz="0" w:space="0" w:color="auto"/>
        <w:bottom w:val="none" w:sz="0" w:space="0" w:color="auto"/>
        <w:right w:val="none" w:sz="0" w:space="0" w:color="auto"/>
      </w:divBdr>
    </w:div>
    <w:div w:id="1852447124">
      <w:bodyDiv w:val="1"/>
      <w:marLeft w:val="0"/>
      <w:marRight w:val="0"/>
      <w:marTop w:val="0"/>
      <w:marBottom w:val="0"/>
      <w:divBdr>
        <w:top w:val="none" w:sz="0" w:space="0" w:color="auto"/>
        <w:left w:val="none" w:sz="0" w:space="0" w:color="auto"/>
        <w:bottom w:val="none" w:sz="0" w:space="0" w:color="auto"/>
        <w:right w:val="none" w:sz="0" w:space="0" w:color="auto"/>
      </w:divBdr>
    </w:div>
    <w:div w:id="1939216348">
      <w:bodyDiv w:val="1"/>
      <w:marLeft w:val="0"/>
      <w:marRight w:val="0"/>
      <w:marTop w:val="0"/>
      <w:marBottom w:val="0"/>
      <w:divBdr>
        <w:top w:val="none" w:sz="0" w:space="0" w:color="auto"/>
        <w:left w:val="none" w:sz="0" w:space="0" w:color="auto"/>
        <w:bottom w:val="none" w:sz="0" w:space="0" w:color="auto"/>
        <w:right w:val="none" w:sz="0" w:space="0" w:color="auto"/>
      </w:divBdr>
    </w:div>
    <w:div w:id="1967197755">
      <w:bodyDiv w:val="1"/>
      <w:marLeft w:val="0"/>
      <w:marRight w:val="0"/>
      <w:marTop w:val="0"/>
      <w:marBottom w:val="0"/>
      <w:divBdr>
        <w:top w:val="none" w:sz="0" w:space="0" w:color="auto"/>
        <w:left w:val="none" w:sz="0" w:space="0" w:color="auto"/>
        <w:bottom w:val="none" w:sz="0" w:space="0" w:color="auto"/>
        <w:right w:val="none" w:sz="0" w:space="0" w:color="auto"/>
      </w:divBdr>
    </w:div>
    <w:div w:id="2018186456">
      <w:bodyDiv w:val="1"/>
      <w:marLeft w:val="0"/>
      <w:marRight w:val="0"/>
      <w:marTop w:val="0"/>
      <w:marBottom w:val="0"/>
      <w:divBdr>
        <w:top w:val="none" w:sz="0" w:space="0" w:color="auto"/>
        <w:left w:val="none" w:sz="0" w:space="0" w:color="auto"/>
        <w:bottom w:val="none" w:sz="0" w:space="0" w:color="auto"/>
        <w:right w:val="none" w:sz="0" w:space="0" w:color="auto"/>
      </w:divBdr>
    </w:div>
    <w:div w:id="2025663955">
      <w:bodyDiv w:val="1"/>
      <w:marLeft w:val="0"/>
      <w:marRight w:val="0"/>
      <w:marTop w:val="0"/>
      <w:marBottom w:val="0"/>
      <w:divBdr>
        <w:top w:val="none" w:sz="0" w:space="0" w:color="auto"/>
        <w:left w:val="none" w:sz="0" w:space="0" w:color="auto"/>
        <w:bottom w:val="none" w:sz="0" w:space="0" w:color="auto"/>
        <w:right w:val="none" w:sz="0" w:space="0" w:color="auto"/>
      </w:divBdr>
    </w:div>
    <w:div w:id="2077243764">
      <w:bodyDiv w:val="1"/>
      <w:marLeft w:val="0"/>
      <w:marRight w:val="0"/>
      <w:marTop w:val="0"/>
      <w:marBottom w:val="0"/>
      <w:divBdr>
        <w:top w:val="none" w:sz="0" w:space="0" w:color="auto"/>
        <w:left w:val="none" w:sz="0" w:space="0" w:color="auto"/>
        <w:bottom w:val="none" w:sz="0" w:space="0" w:color="auto"/>
        <w:right w:val="none" w:sz="0" w:space="0" w:color="auto"/>
      </w:divBdr>
      <w:divsChild>
        <w:div w:id="341709205">
          <w:marLeft w:val="446"/>
          <w:marRight w:val="0"/>
          <w:marTop w:val="0"/>
          <w:marBottom w:val="0"/>
          <w:divBdr>
            <w:top w:val="none" w:sz="0" w:space="0" w:color="auto"/>
            <w:left w:val="none" w:sz="0" w:space="0" w:color="auto"/>
            <w:bottom w:val="none" w:sz="0" w:space="0" w:color="auto"/>
            <w:right w:val="none" w:sz="0" w:space="0" w:color="auto"/>
          </w:divBdr>
        </w:div>
        <w:div w:id="856583722">
          <w:marLeft w:val="446"/>
          <w:marRight w:val="0"/>
          <w:marTop w:val="0"/>
          <w:marBottom w:val="0"/>
          <w:divBdr>
            <w:top w:val="none" w:sz="0" w:space="0" w:color="auto"/>
            <w:left w:val="none" w:sz="0" w:space="0" w:color="auto"/>
            <w:bottom w:val="none" w:sz="0" w:space="0" w:color="auto"/>
            <w:right w:val="none" w:sz="0" w:space="0" w:color="auto"/>
          </w:divBdr>
        </w:div>
        <w:div w:id="1261454242">
          <w:marLeft w:val="446"/>
          <w:marRight w:val="0"/>
          <w:marTop w:val="0"/>
          <w:marBottom w:val="0"/>
          <w:divBdr>
            <w:top w:val="none" w:sz="0" w:space="0" w:color="auto"/>
            <w:left w:val="none" w:sz="0" w:space="0" w:color="auto"/>
            <w:bottom w:val="none" w:sz="0" w:space="0" w:color="auto"/>
            <w:right w:val="none" w:sz="0" w:space="0" w:color="auto"/>
          </w:divBdr>
        </w:div>
        <w:div w:id="1282880601">
          <w:marLeft w:val="446"/>
          <w:marRight w:val="0"/>
          <w:marTop w:val="0"/>
          <w:marBottom w:val="0"/>
          <w:divBdr>
            <w:top w:val="none" w:sz="0" w:space="0" w:color="auto"/>
            <w:left w:val="none" w:sz="0" w:space="0" w:color="auto"/>
            <w:bottom w:val="none" w:sz="0" w:space="0" w:color="auto"/>
            <w:right w:val="none" w:sz="0" w:space="0" w:color="auto"/>
          </w:divBdr>
        </w:div>
        <w:div w:id="1758792413">
          <w:marLeft w:val="446"/>
          <w:marRight w:val="0"/>
          <w:marTop w:val="0"/>
          <w:marBottom w:val="0"/>
          <w:divBdr>
            <w:top w:val="none" w:sz="0" w:space="0" w:color="auto"/>
            <w:left w:val="none" w:sz="0" w:space="0" w:color="auto"/>
            <w:bottom w:val="none" w:sz="0" w:space="0" w:color="auto"/>
            <w:right w:val="none" w:sz="0" w:space="0" w:color="auto"/>
          </w:divBdr>
        </w:div>
        <w:div w:id="1962883147">
          <w:marLeft w:val="446"/>
          <w:marRight w:val="0"/>
          <w:marTop w:val="0"/>
          <w:marBottom w:val="0"/>
          <w:divBdr>
            <w:top w:val="none" w:sz="0" w:space="0" w:color="auto"/>
            <w:left w:val="none" w:sz="0" w:space="0" w:color="auto"/>
            <w:bottom w:val="none" w:sz="0" w:space="0" w:color="auto"/>
            <w:right w:val="none" w:sz="0" w:space="0" w:color="auto"/>
          </w:divBdr>
        </w:div>
      </w:divsChild>
    </w:div>
    <w:div w:id="2082098898">
      <w:bodyDiv w:val="1"/>
      <w:marLeft w:val="0"/>
      <w:marRight w:val="0"/>
      <w:marTop w:val="0"/>
      <w:marBottom w:val="0"/>
      <w:divBdr>
        <w:top w:val="none" w:sz="0" w:space="0" w:color="auto"/>
        <w:left w:val="none" w:sz="0" w:space="0" w:color="auto"/>
        <w:bottom w:val="none" w:sz="0" w:space="0" w:color="auto"/>
        <w:right w:val="none" w:sz="0" w:space="0" w:color="auto"/>
      </w:divBdr>
    </w:div>
    <w:div w:id="212823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97A7E7835D1748B57869F8ACBC4C02" ma:contentTypeVersion="14" ma:contentTypeDescription="Create a new document." ma:contentTypeScope="" ma:versionID="5221564f6a182adfd359af44f0a7b239">
  <xsd:schema xmlns:xsd="http://www.w3.org/2001/XMLSchema" xmlns:xs="http://www.w3.org/2001/XMLSchema" xmlns:p="http://schemas.microsoft.com/office/2006/metadata/properties" xmlns:ns2="434bc82b-cdc8-4d12-b8d7-c2ead936023d" xmlns:ns3="ad22e550-1be7-41f1-8eda-2b7452dfe32e" targetNamespace="http://schemas.microsoft.com/office/2006/metadata/properties" ma:root="true" ma:fieldsID="7a0c49f353770607761872b317536d6d" ns2:_="" ns3:_="">
    <xsd:import namespace="434bc82b-cdc8-4d12-b8d7-c2ead936023d"/>
    <xsd:import namespace="ad22e550-1be7-41f1-8eda-2b7452dfe3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4bc82b-cdc8-4d12-b8d7-c2ead93602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1634242-fced-4701-a3a2-99201038342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22e550-1be7-41f1-8eda-2b7452dfe32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5862083-8057-4620-a8da-0926e94cc980}" ma:internalName="TaxCatchAll" ma:showField="CatchAllData" ma:web="ad22e550-1be7-41f1-8eda-2b7452dfe3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34bc82b-cdc8-4d12-b8d7-c2ead936023d">
      <Terms xmlns="http://schemas.microsoft.com/office/infopath/2007/PartnerControls"/>
    </lcf76f155ced4ddcb4097134ff3c332f>
    <TaxCatchAll xmlns="ad22e550-1be7-41f1-8eda-2b7452dfe32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AD795D-5F6A-4F4C-8038-5BBA05CD6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4bc82b-cdc8-4d12-b8d7-c2ead936023d"/>
    <ds:schemaRef ds:uri="ad22e550-1be7-41f1-8eda-2b7452dfe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F3C402-DAE5-4843-B478-F2171E76A943}">
  <ds:schemaRefs>
    <ds:schemaRef ds:uri="http://schemas.microsoft.com/office/2006/metadata/properties"/>
    <ds:schemaRef ds:uri="http://schemas.microsoft.com/office/infopath/2007/PartnerControls"/>
    <ds:schemaRef ds:uri="434bc82b-cdc8-4d12-b8d7-c2ead936023d"/>
    <ds:schemaRef ds:uri="ad22e550-1be7-41f1-8eda-2b7452dfe32e"/>
  </ds:schemaRefs>
</ds:datastoreItem>
</file>

<file path=customXml/itemProps3.xml><?xml version="1.0" encoding="utf-8"?>
<ds:datastoreItem xmlns:ds="http://schemas.openxmlformats.org/officeDocument/2006/customXml" ds:itemID="{34506EAF-3D4A-48CE-A334-B4BA88B7388F}">
  <ds:schemaRefs>
    <ds:schemaRef ds:uri="http://schemas.openxmlformats.org/officeDocument/2006/bibliography"/>
  </ds:schemaRefs>
</ds:datastoreItem>
</file>

<file path=customXml/itemProps4.xml><?xml version="1.0" encoding="utf-8"?>
<ds:datastoreItem xmlns:ds="http://schemas.openxmlformats.org/officeDocument/2006/customXml" ds:itemID="{32852BA7-78CD-41FD-ADD9-93E883F227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897</Words>
  <Characters>5468</Characters>
  <Application>Microsoft Office Word</Application>
  <DocSecurity>0</DocSecurity>
  <Lines>45</Lines>
  <Paragraphs>12</Paragraphs>
  <ScaleCrop>false</ScaleCrop>
  <Company>NSCCI</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Phone audit tender</dc:title>
  <dc:subject/>
  <dc:creator>Rachel Laver</dc:creator>
  <cp:keywords/>
  <dc:description/>
  <cp:lastModifiedBy>Chris Plant</cp:lastModifiedBy>
  <cp:revision>2</cp:revision>
  <cp:lastPrinted>2022-04-01T11:45:00Z</cp:lastPrinted>
  <dcterms:created xsi:type="dcterms:W3CDTF">2025-06-20T12:23:00Z</dcterms:created>
  <dcterms:modified xsi:type="dcterms:W3CDTF">2025-06-20T12:23:00Z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0x0101009297A7E7835D1748B57869F8ACBC4C02</vt:lpwstr>
  </property>
  <property fmtid="{D5CDD505-2E9C-101B-9397-08002B2CF9AE}" pid="3" name="MediaServiceImageTags">
    <vt:lpwstr/>
  </property>
</Properties>
</file>